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48" w:rsidRPr="008D1348" w:rsidRDefault="008D1348" w:rsidP="008D1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D1348">
        <w:rPr>
          <w:rStyle w:val="a3"/>
          <w:rFonts w:ascii="Times New Roman" w:hAnsi="Times New Roman" w:cs="Times New Roman"/>
          <w:sz w:val="24"/>
          <w:szCs w:val="24"/>
        </w:rPr>
        <w:t>Опубликованы статьи в научных журналах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</w:t>
      </w:r>
      <w:proofErr w:type="spellStart"/>
      <w:r w:rsidRPr="008D1348">
        <w:rPr>
          <w:rFonts w:ascii="Times New Roman" w:hAnsi="Times New Roman" w:cs="Times New Roman"/>
          <w:sz w:val="24"/>
        </w:rPr>
        <w:t>Маринович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Л.П. «Особенности учета в Германии»// Финансы, учет, аудит.- 1997 г.- №12.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</w:t>
      </w:r>
      <w:proofErr w:type="spellStart"/>
      <w:r w:rsidRPr="008D1348">
        <w:rPr>
          <w:rFonts w:ascii="Times New Roman" w:hAnsi="Times New Roman" w:cs="Times New Roman"/>
          <w:sz w:val="24"/>
        </w:rPr>
        <w:t>Самойленко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Ю.Г. «К вопросу о лизинге»// Бухгалтерский учет и анализ.-1997 г. - №6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</w:t>
      </w:r>
      <w:proofErr w:type="spellStart"/>
      <w:r w:rsidRPr="008D1348">
        <w:rPr>
          <w:rFonts w:ascii="Times New Roman" w:hAnsi="Times New Roman" w:cs="Times New Roman"/>
          <w:sz w:val="24"/>
        </w:rPr>
        <w:t>Самойленко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Ю.Г. «О лизинговых операциях»// Бухгалтерский учет и анализ.-1998 г. - №8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«О бухгалтерском учете капитальных вложений»// Бухгалтерский учет и анализ.-1998 г. - №8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«Учет ценных бумаг»// Бухгалтерский учет и анализ.-1998 г. - №2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</w:t>
      </w:r>
      <w:proofErr w:type="spellStart"/>
      <w:r w:rsidRPr="008D1348">
        <w:rPr>
          <w:rFonts w:ascii="Times New Roman" w:hAnsi="Times New Roman" w:cs="Times New Roman"/>
          <w:sz w:val="24"/>
        </w:rPr>
        <w:t>Циркина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С.Г. «АВС – анализ в системе принятия управленческих решений»// Бухгалтерский учет и анализ.-1999 г. - №7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Эстрина Е.Б. «Долгосрочные активы»// Финансы, учет, аудит.- 1999 г.- №1.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</w:t>
      </w:r>
      <w:proofErr w:type="spellStart"/>
      <w:r w:rsidRPr="008D1348">
        <w:rPr>
          <w:rFonts w:ascii="Times New Roman" w:hAnsi="Times New Roman" w:cs="Times New Roman"/>
          <w:sz w:val="24"/>
        </w:rPr>
        <w:t>Давыденок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О.М. «Пути совершенствования классификации и учета </w:t>
      </w:r>
      <w:proofErr w:type="spellStart"/>
      <w:r w:rsidRPr="008D1348">
        <w:rPr>
          <w:rFonts w:ascii="Times New Roman" w:hAnsi="Times New Roman" w:cs="Times New Roman"/>
          <w:sz w:val="24"/>
        </w:rPr>
        <w:t>внеборотных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активов»// Бухгалтерский учет и анализ.-2000 г. - №8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</w:t>
      </w:r>
      <w:proofErr w:type="spellStart"/>
      <w:r w:rsidRPr="008D1348">
        <w:rPr>
          <w:rFonts w:ascii="Times New Roman" w:hAnsi="Times New Roman" w:cs="Times New Roman"/>
          <w:sz w:val="24"/>
        </w:rPr>
        <w:t>Давыденок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О.М. «</w:t>
      </w:r>
      <w:proofErr w:type="spellStart"/>
      <w:r w:rsidRPr="008D1348">
        <w:rPr>
          <w:rFonts w:ascii="Times New Roman" w:hAnsi="Times New Roman" w:cs="Times New Roman"/>
          <w:sz w:val="24"/>
        </w:rPr>
        <w:t>Внеоборотные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активы: </w:t>
      </w:r>
      <w:proofErr w:type="spellStart"/>
      <w:r w:rsidRPr="008D1348">
        <w:rPr>
          <w:rFonts w:ascii="Times New Roman" w:hAnsi="Times New Roman" w:cs="Times New Roman"/>
          <w:sz w:val="24"/>
        </w:rPr>
        <w:t>сушность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 состав»// Материалы </w:t>
      </w:r>
      <w:r w:rsidRPr="008D1348">
        <w:rPr>
          <w:rFonts w:ascii="Times New Roman" w:hAnsi="Times New Roman" w:cs="Times New Roman"/>
          <w:sz w:val="24"/>
          <w:lang w:val="en-US"/>
        </w:rPr>
        <w:t>XXIX</w:t>
      </w:r>
      <w:r w:rsidRPr="008D1348">
        <w:rPr>
          <w:rFonts w:ascii="Times New Roman" w:hAnsi="Times New Roman" w:cs="Times New Roman"/>
          <w:sz w:val="24"/>
        </w:rPr>
        <w:t xml:space="preserve"> студенческой научной конференци</w:t>
      </w:r>
      <w:proofErr w:type="gramStart"/>
      <w:r w:rsidRPr="008D1348">
        <w:rPr>
          <w:rFonts w:ascii="Times New Roman" w:hAnsi="Times New Roman" w:cs="Times New Roman"/>
          <w:sz w:val="24"/>
        </w:rPr>
        <w:t>и-</w:t>
      </w:r>
      <w:proofErr w:type="gramEnd"/>
      <w:r w:rsidRPr="008D1348">
        <w:rPr>
          <w:rFonts w:ascii="Times New Roman" w:hAnsi="Times New Roman" w:cs="Times New Roman"/>
          <w:sz w:val="24"/>
        </w:rPr>
        <w:t xml:space="preserve"> Новополоцк: ПГУ, 2000 г.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«Квартира – объект бухучета»// Финансы, учет, аудит.- 2000 г.- №10.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«Классификация основных средств. Есть вопрос»// Вестник БДЭУ.- 2001 г.- №5.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«Учет </w:t>
      </w:r>
      <w:proofErr w:type="spellStart"/>
      <w:r w:rsidRPr="008D1348">
        <w:rPr>
          <w:rFonts w:ascii="Times New Roman" w:hAnsi="Times New Roman" w:cs="Times New Roman"/>
          <w:sz w:val="24"/>
        </w:rPr>
        <w:t>внеоборотных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активов в условиях интеграции»// Вестник БДЭУ.- 2001 г.- №6.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Козлов С.В. «Снова о методах начисления амортизации» // Бухгалтерский учет и анализ.-2001 г. - №9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«Нематериальные активы как объект учета» // Бухгалтерский учет и анализ.-2001 г. - №2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«Внутренний контроль (аудит) хозяйственных операций, связанных с движением </w:t>
      </w:r>
      <w:proofErr w:type="spellStart"/>
      <w:r w:rsidRPr="008D1348">
        <w:rPr>
          <w:rFonts w:ascii="Times New Roman" w:hAnsi="Times New Roman" w:cs="Times New Roman"/>
          <w:sz w:val="24"/>
        </w:rPr>
        <w:t>внеоборотных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активов»// Управление в социальных экономических системах: Материалы </w:t>
      </w:r>
      <w:r w:rsidRPr="008D1348">
        <w:rPr>
          <w:rFonts w:ascii="Times New Roman" w:hAnsi="Times New Roman" w:cs="Times New Roman"/>
          <w:sz w:val="24"/>
          <w:lang w:val="en-US"/>
        </w:rPr>
        <w:t>V</w:t>
      </w:r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</w:rPr>
        <w:t>Респ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1348">
        <w:rPr>
          <w:rFonts w:ascii="Times New Roman" w:hAnsi="Times New Roman" w:cs="Times New Roman"/>
          <w:sz w:val="24"/>
        </w:rPr>
        <w:t>Научн</w:t>
      </w:r>
      <w:proofErr w:type="gramStart"/>
      <w:r w:rsidRPr="008D1348">
        <w:rPr>
          <w:rFonts w:ascii="Times New Roman" w:hAnsi="Times New Roman" w:cs="Times New Roman"/>
          <w:sz w:val="24"/>
        </w:rPr>
        <w:t>.-</w:t>
      </w:r>
      <w:proofErr w:type="gramEnd"/>
      <w:r w:rsidRPr="008D1348">
        <w:rPr>
          <w:rFonts w:ascii="Times New Roman" w:hAnsi="Times New Roman" w:cs="Times New Roman"/>
          <w:sz w:val="24"/>
        </w:rPr>
        <w:t>практ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1348">
        <w:rPr>
          <w:rFonts w:ascii="Times New Roman" w:hAnsi="Times New Roman" w:cs="Times New Roman"/>
          <w:sz w:val="24"/>
        </w:rPr>
        <w:t>конф</w:t>
      </w:r>
      <w:proofErr w:type="spellEnd"/>
      <w:r w:rsidRPr="008D1348">
        <w:rPr>
          <w:rFonts w:ascii="Times New Roman" w:hAnsi="Times New Roman" w:cs="Times New Roman"/>
          <w:sz w:val="24"/>
        </w:rPr>
        <w:t>.: в 2 т.- Минск, 2001 г.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«Экономическое содержание и классификация </w:t>
      </w:r>
      <w:proofErr w:type="spellStart"/>
      <w:r w:rsidRPr="008D1348">
        <w:rPr>
          <w:rFonts w:ascii="Times New Roman" w:hAnsi="Times New Roman" w:cs="Times New Roman"/>
          <w:sz w:val="24"/>
        </w:rPr>
        <w:t>внеоборотных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активов как объектов бухгалтерского учета и аудита» // Реферативный сборник непубликуемых работ.- </w:t>
      </w:r>
      <w:proofErr w:type="spellStart"/>
      <w:r w:rsidRPr="008D1348">
        <w:rPr>
          <w:rFonts w:ascii="Times New Roman" w:hAnsi="Times New Roman" w:cs="Times New Roman"/>
          <w:sz w:val="24"/>
        </w:rPr>
        <w:t>Деп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Мн.: </w:t>
      </w:r>
      <w:proofErr w:type="spellStart"/>
      <w:r w:rsidRPr="008D1348">
        <w:rPr>
          <w:rFonts w:ascii="Times New Roman" w:hAnsi="Times New Roman" w:cs="Times New Roman"/>
          <w:sz w:val="24"/>
        </w:rPr>
        <w:t>БелИСа</w:t>
      </w:r>
      <w:proofErr w:type="gramStart"/>
      <w:r w:rsidRPr="008D1348">
        <w:rPr>
          <w:rFonts w:ascii="Times New Roman" w:hAnsi="Times New Roman" w:cs="Times New Roman"/>
          <w:sz w:val="24"/>
        </w:rPr>
        <w:t>.Р</w:t>
      </w:r>
      <w:proofErr w:type="gramEnd"/>
      <w:r w:rsidRPr="008D1348">
        <w:rPr>
          <w:rFonts w:ascii="Times New Roman" w:hAnsi="Times New Roman" w:cs="Times New Roman"/>
          <w:sz w:val="24"/>
        </w:rPr>
        <w:t>ег</w:t>
      </w:r>
      <w:proofErr w:type="spellEnd"/>
      <w:r w:rsidRPr="008D1348">
        <w:rPr>
          <w:rFonts w:ascii="Times New Roman" w:hAnsi="Times New Roman" w:cs="Times New Roman"/>
          <w:sz w:val="24"/>
        </w:rPr>
        <w:t>. №Д200184.-2002 г. №4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«Развитие бухгалтерского учета </w:t>
      </w:r>
      <w:proofErr w:type="spellStart"/>
      <w:r w:rsidRPr="008D1348">
        <w:rPr>
          <w:rFonts w:ascii="Times New Roman" w:hAnsi="Times New Roman" w:cs="Times New Roman"/>
          <w:sz w:val="24"/>
        </w:rPr>
        <w:t>внеоборотных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активов как информационной базы»// Реферативный сборник непубликуемых работ.- </w:t>
      </w:r>
      <w:proofErr w:type="spellStart"/>
      <w:r w:rsidRPr="008D1348">
        <w:rPr>
          <w:rFonts w:ascii="Times New Roman" w:hAnsi="Times New Roman" w:cs="Times New Roman"/>
          <w:sz w:val="24"/>
        </w:rPr>
        <w:t>Деп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Мн.: </w:t>
      </w:r>
      <w:proofErr w:type="spellStart"/>
      <w:r w:rsidRPr="008D1348">
        <w:rPr>
          <w:rFonts w:ascii="Times New Roman" w:hAnsi="Times New Roman" w:cs="Times New Roman"/>
          <w:sz w:val="24"/>
        </w:rPr>
        <w:t>БелИСа</w:t>
      </w:r>
      <w:proofErr w:type="gramStart"/>
      <w:r w:rsidRPr="008D1348">
        <w:rPr>
          <w:rFonts w:ascii="Times New Roman" w:hAnsi="Times New Roman" w:cs="Times New Roman"/>
          <w:sz w:val="24"/>
        </w:rPr>
        <w:t>.Р</w:t>
      </w:r>
      <w:proofErr w:type="gramEnd"/>
      <w:r w:rsidRPr="008D1348">
        <w:rPr>
          <w:rFonts w:ascii="Times New Roman" w:hAnsi="Times New Roman" w:cs="Times New Roman"/>
          <w:sz w:val="24"/>
        </w:rPr>
        <w:t>ег</w:t>
      </w:r>
      <w:proofErr w:type="spellEnd"/>
      <w:r w:rsidRPr="008D1348">
        <w:rPr>
          <w:rFonts w:ascii="Times New Roman" w:hAnsi="Times New Roman" w:cs="Times New Roman"/>
          <w:sz w:val="24"/>
        </w:rPr>
        <w:t>. №Д200184.-2002 г. №4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«Некоторые аспекты новой амортизационной политики. Новый план счетов бухгалтерского учета финансово-хозяйственной деятельности организации (предприятия)»// М.: </w:t>
      </w:r>
      <w:proofErr w:type="spellStart"/>
      <w:r w:rsidRPr="008D1348">
        <w:rPr>
          <w:rFonts w:ascii="Times New Roman" w:hAnsi="Times New Roman" w:cs="Times New Roman"/>
          <w:sz w:val="24"/>
        </w:rPr>
        <w:t>Интерпрессервис</w:t>
      </w:r>
      <w:proofErr w:type="spellEnd"/>
      <w:r w:rsidRPr="008D1348">
        <w:rPr>
          <w:rFonts w:ascii="Times New Roman" w:hAnsi="Times New Roman" w:cs="Times New Roman"/>
          <w:sz w:val="24"/>
        </w:rPr>
        <w:t>: Книжный дом, 2002 г.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«Методика аудита операций по учету основных средств»// Новополоцк, Вестник ПГУ.- 2002 г.- №1.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«Задаток как один из способов обеспечения обязательств»// Новополоцк, Вестник ПГУ серия Д «Экономические и юридические науки» - 2004 г.- №9.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И.И., </w:t>
      </w:r>
      <w:proofErr w:type="spellStart"/>
      <w:r w:rsidRPr="008D1348">
        <w:rPr>
          <w:rFonts w:ascii="Times New Roman" w:hAnsi="Times New Roman" w:cs="Times New Roman"/>
          <w:sz w:val="24"/>
        </w:rPr>
        <w:t>Северина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С.М. «Учет ипотечных операций»// Вестник ПГУ, серия </w:t>
      </w:r>
      <w:r w:rsidRPr="008D1348">
        <w:rPr>
          <w:rFonts w:ascii="Times New Roman" w:hAnsi="Times New Roman" w:cs="Times New Roman"/>
          <w:sz w:val="24"/>
          <w:lang w:val="en-US"/>
        </w:rPr>
        <w:t>D</w:t>
      </w:r>
      <w:r w:rsidRPr="008D1348">
        <w:rPr>
          <w:rFonts w:ascii="Times New Roman" w:hAnsi="Times New Roman" w:cs="Times New Roman"/>
          <w:sz w:val="24"/>
        </w:rPr>
        <w:t xml:space="preserve"> «Экономические и юридические науки» - № 8, 2005 г., с. 54-57.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D1348">
        <w:rPr>
          <w:rFonts w:ascii="Times New Roman" w:hAnsi="Times New Roman" w:cs="Times New Roman"/>
          <w:sz w:val="24"/>
          <w:lang w:val="en-US"/>
        </w:rPr>
        <w:lastRenderedPageBreak/>
        <w:t>C</w:t>
      </w:r>
      <w:proofErr w:type="spellStart"/>
      <w:r w:rsidRPr="008D1348">
        <w:rPr>
          <w:rFonts w:ascii="Times New Roman" w:hAnsi="Times New Roman" w:cs="Times New Roman"/>
          <w:sz w:val="24"/>
        </w:rPr>
        <w:t>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 Обязательства: сущность, классификация, способы исполнения, учет»//Вестник ПГУ, серия </w:t>
      </w:r>
      <w:r w:rsidRPr="008D1348">
        <w:rPr>
          <w:rFonts w:ascii="Times New Roman" w:hAnsi="Times New Roman" w:cs="Times New Roman"/>
          <w:sz w:val="24"/>
          <w:lang w:val="en-US"/>
        </w:rPr>
        <w:t>D</w:t>
      </w:r>
      <w:r w:rsidRPr="008D1348">
        <w:rPr>
          <w:rFonts w:ascii="Times New Roman" w:hAnsi="Times New Roman" w:cs="Times New Roman"/>
          <w:sz w:val="24"/>
        </w:rPr>
        <w:t xml:space="preserve"> « Экономические и юридические науки» - № 4, </w:t>
      </w:r>
      <w:proofErr w:type="gramStart"/>
      <w:r w:rsidRPr="008D1348">
        <w:rPr>
          <w:rFonts w:ascii="Times New Roman" w:hAnsi="Times New Roman" w:cs="Times New Roman"/>
          <w:sz w:val="24"/>
        </w:rPr>
        <w:t>2008г.,</w:t>
      </w:r>
      <w:proofErr w:type="gramEnd"/>
      <w:r w:rsidRPr="008D1348">
        <w:rPr>
          <w:rFonts w:ascii="Times New Roman" w:hAnsi="Times New Roman" w:cs="Times New Roman"/>
          <w:sz w:val="24"/>
        </w:rPr>
        <w:t xml:space="preserve"> с. 55-62.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en-US"/>
        </w:rPr>
      </w:pPr>
      <w:r w:rsidRPr="008D1348">
        <w:rPr>
          <w:rFonts w:ascii="Times New Roman" w:hAnsi="Times New Roman" w:cs="Times New Roman"/>
          <w:sz w:val="24"/>
          <w:lang w:val="en-US"/>
        </w:rPr>
        <w:t xml:space="preserve">Los J. K.,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Sapena</w:t>
      </w:r>
      <w:proofErr w:type="spellEnd"/>
      <w:r w:rsidRPr="008D1348">
        <w:rPr>
          <w:rFonts w:ascii="Times New Roman" w:hAnsi="Times New Roman" w:cs="Times New Roman"/>
          <w:sz w:val="24"/>
          <w:lang w:val="en-US"/>
        </w:rPr>
        <w:t xml:space="preserve"> I.I. Mortgage lending in Belarus: problems and perspectives // Materials of Juniors researchers conference, 21-23 April, 2009.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</w:t>
      </w:r>
      <w:proofErr w:type="spellStart"/>
      <w:r w:rsidRPr="008D1348">
        <w:rPr>
          <w:rFonts w:ascii="Times New Roman" w:hAnsi="Times New Roman" w:cs="Times New Roman"/>
          <w:sz w:val="24"/>
        </w:rPr>
        <w:t>Глушакова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М.Л., Классификация обязательств по признакам // «</w:t>
      </w:r>
      <w:proofErr w:type="spellStart"/>
      <w:r w:rsidRPr="008D1348">
        <w:rPr>
          <w:rFonts w:ascii="Times New Roman" w:hAnsi="Times New Roman" w:cs="Times New Roman"/>
          <w:sz w:val="24"/>
        </w:rPr>
        <w:t>Бъдещиизследвания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- 2010»: материалы 6 – ой международной научно-практической конференции, София, 17—25 февраля 2010 г. / </w:t>
      </w:r>
      <w:proofErr w:type="spellStart"/>
      <w:r w:rsidRPr="008D1348">
        <w:rPr>
          <w:rFonts w:ascii="Times New Roman" w:hAnsi="Times New Roman" w:cs="Times New Roman"/>
          <w:sz w:val="24"/>
        </w:rPr>
        <w:t>редкол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.: М.Т. </w:t>
      </w:r>
      <w:proofErr w:type="spellStart"/>
      <w:r w:rsidRPr="008D1348">
        <w:rPr>
          <w:rFonts w:ascii="Times New Roman" w:hAnsi="Times New Roman" w:cs="Times New Roman"/>
          <w:sz w:val="24"/>
        </w:rPr>
        <w:t>Петков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[и др.]. — София, 2010. — Т. 3. — С. 6 — 8.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Сущность и классификация непроизводительных потерь / И.И. </w:t>
      </w: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// Актуальные проблемы инновационного развития агропромышленного комплекса Беларуси : материалы </w:t>
      </w:r>
      <w:r w:rsidRPr="008D1348">
        <w:rPr>
          <w:rFonts w:ascii="Times New Roman" w:hAnsi="Times New Roman" w:cs="Times New Roman"/>
          <w:sz w:val="24"/>
          <w:lang w:val="en-US"/>
        </w:rPr>
        <w:t>II</w:t>
      </w:r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</w:rPr>
        <w:t>междунар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1348">
        <w:rPr>
          <w:rFonts w:ascii="Times New Roman" w:hAnsi="Times New Roman" w:cs="Times New Roman"/>
          <w:sz w:val="24"/>
        </w:rPr>
        <w:t>науч</w:t>
      </w:r>
      <w:proofErr w:type="gramStart"/>
      <w:r w:rsidRPr="008D1348">
        <w:rPr>
          <w:rFonts w:ascii="Times New Roman" w:hAnsi="Times New Roman" w:cs="Times New Roman"/>
          <w:sz w:val="24"/>
        </w:rPr>
        <w:t>.-</w:t>
      </w:r>
      <w:proofErr w:type="gramEnd"/>
      <w:r w:rsidRPr="008D1348">
        <w:rPr>
          <w:rFonts w:ascii="Times New Roman" w:hAnsi="Times New Roman" w:cs="Times New Roman"/>
          <w:sz w:val="24"/>
        </w:rPr>
        <w:t>практ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1348">
        <w:rPr>
          <w:rFonts w:ascii="Times New Roman" w:hAnsi="Times New Roman" w:cs="Times New Roman"/>
          <w:sz w:val="24"/>
        </w:rPr>
        <w:t>конф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., Горки, 22—24 апреля 2010 г. / Белорус. </w:t>
      </w:r>
      <w:proofErr w:type="spellStart"/>
      <w:r w:rsidRPr="008D1348">
        <w:rPr>
          <w:rFonts w:ascii="Times New Roman" w:hAnsi="Times New Roman" w:cs="Times New Roman"/>
          <w:sz w:val="24"/>
        </w:rPr>
        <w:t>гос</w:t>
      </w:r>
      <w:proofErr w:type="spellEnd"/>
      <w:r w:rsidRPr="008D1348">
        <w:rPr>
          <w:rFonts w:ascii="Times New Roman" w:hAnsi="Times New Roman" w:cs="Times New Roman"/>
          <w:sz w:val="24"/>
        </w:rPr>
        <w:t>. с.-х. акад. — Горки, 2010.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Ипотека недвижимости как один из способов исполнения обязательств / И.И. </w:t>
      </w: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// Актуальные проблемы экономики и права: материалы </w:t>
      </w:r>
      <w:r w:rsidRPr="008D1348">
        <w:rPr>
          <w:rFonts w:ascii="Times New Roman" w:hAnsi="Times New Roman" w:cs="Times New Roman"/>
          <w:sz w:val="24"/>
          <w:lang w:val="en-US"/>
        </w:rPr>
        <w:t>II</w:t>
      </w:r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</w:rPr>
        <w:t>Междунар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1348">
        <w:rPr>
          <w:rFonts w:ascii="Times New Roman" w:hAnsi="Times New Roman" w:cs="Times New Roman"/>
          <w:sz w:val="24"/>
        </w:rPr>
        <w:t>науч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.- </w:t>
      </w:r>
      <w:proofErr w:type="spellStart"/>
      <w:r w:rsidRPr="008D1348">
        <w:rPr>
          <w:rFonts w:ascii="Times New Roman" w:hAnsi="Times New Roman" w:cs="Times New Roman"/>
          <w:sz w:val="24"/>
        </w:rPr>
        <w:t>практ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1348">
        <w:rPr>
          <w:rFonts w:ascii="Times New Roman" w:hAnsi="Times New Roman" w:cs="Times New Roman"/>
          <w:sz w:val="24"/>
        </w:rPr>
        <w:t>конф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., 29 — 30 апреля 2010 г., г. Барановичи, </w:t>
      </w:r>
      <w:proofErr w:type="spellStart"/>
      <w:r w:rsidRPr="008D1348">
        <w:rPr>
          <w:rFonts w:ascii="Times New Roman" w:hAnsi="Times New Roman" w:cs="Times New Roman"/>
          <w:sz w:val="24"/>
        </w:rPr>
        <w:t>Респ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Беларусь / </w:t>
      </w:r>
      <w:proofErr w:type="spellStart"/>
      <w:r w:rsidRPr="008D1348">
        <w:rPr>
          <w:rFonts w:ascii="Times New Roman" w:hAnsi="Times New Roman" w:cs="Times New Roman"/>
          <w:sz w:val="24"/>
        </w:rPr>
        <w:t>редкол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.: Е.И. </w:t>
      </w:r>
      <w:proofErr w:type="spellStart"/>
      <w:r w:rsidRPr="008D1348">
        <w:rPr>
          <w:rFonts w:ascii="Times New Roman" w:hAnsi="Times New Roman" w:cs="Times New Roman"/>
          <w:sz w:val="24"/>
        </w:rPr>
        <w:t>Платоненко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[и др.]. — Барановичи: РИО </w:t>
      </w:r>
      <w:proofErr w:type="spellStart"/>
      <w:r w:rsidRPr="008D1348">
        <w:rPr>
          <w:rFonts w:ascii="Times New Roman" w:hAnsi="Times New Roman" w:cs="Times New Roman"/>
          <w:sz w:val="24"/>
        </w:rPr>
        <w:t>БарГУ</w:t>
      </w:r>
      <w:proofErr w:type="spellEnd"/>
      <w:r w:rsidRPr="008D1348">
        <w:rPr>
          <w:rFonts w:ascii="Times New Roman" w:hAnsi="Times New Roman" w:cs="Times New Roman"/>
          <w:sz w:val="24"/>
        </w:rPr>
        <w:t>, 2010. — С. 34 — 36.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Развитие ипотечных операций в Республике Беларусь // </w:t>
      </w:r>
      <w:proofErr w:type="spellStart"/>
      <w:r w:rsidRPr="008D1348">
        <w:rPr>
          <w:rFonts w:ascii="Times New Roman" w:hAnsi="Times New Roman" w:cs="Times New Roman"/>
          <w:sz w:val="24"/>
        </w:rPr>
        <w:t>Обл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к як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нформац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йна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система для </w:t>
      </w:r>
      <w:proofErr w:type="spellStart"/>
      <w:r w:rsidRPr="008D1348">
        <w:rPr>
          <w:rFonts w:ascii="Times New Roman" w:hAnsi="Times New Roman" w:cs="Times New Roman"/>
          <w:sz w:val="24"/>
        </w:rPr>
        <w:t>економ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чно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безпекип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дприемств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в конкурентному </w:t>
      </w:r>
      <w:proofErr w:type="spellStart"/>
      <w:r w:rsidRPr="008D1348">
        <w:rPr>
          <w:rFonts w:ascii="Times New Roman" w:hAnsi="Times New Roman" w:cs="Times New Roman"/>
          <w:sz w:val="24"/>
        </w:rPr>
        <w:t>середовищ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>/ Матер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алинавукова-практично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конференц</w:t>
      </w:r>
      <w:proofErr w:type="spellEnd"/>
      <w:r w:rsidRPr="008D1348">
        <w:rPr>
          <w:rFonts w:ascii="Times New Roman" w:hAnsi="Times New Roman" w:cs="Times New Roman"/>
          <w:sz w:val="24"/>
          <w:lang w:val="en-US"/>
        </w:rPr>
        <w:t>ii</w:t>
      </w:r>
      <w:r w:rsidRPr="008D1348">
        <w:rPr>
          <w:rFonts w:ascii="Times New Roman" w:hAnsi="Times New Roman" w:cs="Times New Roman"/>
          <w:sz w:val="24"/>
        </w:rPr>
        <w:t>, 25—26 листопада 2010 р. /</w:t>
      </w:r>
      <w:proofErr w:type="spellStart"/>
      <w:r w:rsidRPr="008D1348">
        <w:rPr>
          <w:rFonts w:ascii="Times New Roman" w:hAnsi="Times New Roman" w:cs="Times New Roman"/>
          <w:sz w:val="24"/>
        </w:rPr>
        <w:t>Терноп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льскийнац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ональнийекономматер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аличнматер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алийун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версматер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алитет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/ М.С. </w:t>
      </w:r>
      <w:proofErr w:type="spellStart"/>
      <w:r w:rsidRPr="008D1348">
        <w:rPr>
          <w:rFonts w:ascii="Times New Roman" w:hAnsi="Times New Roman" w:cs="Times New Roman"/>
          <w:sz w:val="24"/>
        </w:rPr>
        <w:t>Пушрар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D1348">
        <w:rPr>
          <w:rFonts w:ascii="Times New Roman" w:hAnsi="Times New Roman" w:cs="Times New Roman"/>
          <w:sz w:val="24"/>
        </w:rPr>
        <w:t>заг</w:t>
      </w:r>
      <w:proofErr w:type="gramStart"/>
      <w:r w:rsidRPr="008D1348">
        <w:rPr>
          <w:rFonts w:ascii="Times New Roman" w:hAnsi="Times New Roman" w:cs="Times New Roman"/>
          <w:sz w:val="24"/>
        </w:rPr>
        <w:t>.р</w:t>
      </w:r>
      <w:proofErr w:type="gramEnd"/>
      <w:r w:rsidRPr="008D1348">
        <w:rPr>
          <w:rFonts w:ascii="Times New Roman" w:hAnsi="Times New Roman" w:cs="Times New Roman"/>
          <w:sz w:val="24"/>
        </w:rPr>
        <w:t>ед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.) - </w:t>
      </w:r>
      <w:proofErr w:type="spellStart"/>
      <w:r w:rsidRPr="008D1348">
        <w:rPr>
          <w:rFonts w:ascii="Times New Roman" w:hAnsi="Times New Roman" w:cs="Times New Roman"/>
          <w:sz w:val="24"/>
        </w:rPr>
        <w:t>Терноп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>ль, Украина, 2010.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</w:t>
      </w:r>
      <w:proofErr w:type="spellStart"/>
      <w:r w:rsidRPr="008D1348">
        <w:rPr>
          <w:rFonts w:ascii="Times New Roman" w:hAnsi="Times New Roman" w:cs="Times New Roman"/>
          <w:sz w:val="24"/>
        </w:rPr>
        <w:t>Глушакова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М.Л. Совершенствование учета обязательств на </w:t>
      </w:r>
      <w:proofErr w:type="spellStart"/>
      <w:r w:rsidRPr="008D1348">
        <w:rPr>
          <w:rFonts w:ascii="Times New Roman" w:hAnsi="Times New Roman" w:cs="Times New Roman"/>
          <w:sz w:val="24"/>
        </w:rPr>
        <w:t>забалансовых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счетах // Стратег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ярозвиткуф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нансово-економ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чних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8D1348">
        <w:rPr>
          <w:rFonts w:ascii="Times New Roman" w:hAnsi="Times New Roman" w:cs="Times New Roman"/>
          <w:sz w:val="24"/>
        </w:rPr>
        <w:t>соц</w:t>
      </w:r>
      <w:proofErr w:type="gramStart"/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gramEnd"/>
      <w:r w:rsidRPr="008D1348">
        <w:rPr>
          <w:rFonts w:ascii="Times New Roman" w:hAnsi="Times New Roman" w:cs="Times New Roman"/>
          <w:sz w:val="24"/>
        </w:rPr>
        <w:t>альныхв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дносин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D1348">
        <w:rPr>
          <w:rFonts w:ascii="Times New Roman" w:hAnsi="Times New Roman" w:cs="Times New Roman"/>
          <w:sz w:val="24"/>
        </w:rPr>
        <w:t>рег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ональний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аспект: матер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алиШсимпоз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>уму: М</w:t>
      </w:r>
      <w:proofErr w:type="spellStart"/>
      <w:proofErr w:type="gramStart"/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gramEnd"/>
      <w:r w:rsidRPr="008D1348">
        <w:rPr>
          <w:rFonts w:ascii="Times New Roman" w:hAnsi="Times New Roman" w:cs="Times New Roman"/>
          <w:sz w:val="24"/>
        </w:rPr>
        <w:t>н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стерствоф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нанс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вУкра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8D1348">
        <w:rPr>
          <w:rFonts w:ascii="Times New Roman" w:hAnsi="Times New Roman" w:cs="Times New Roman"/>
          <w:sz w:val="24"/>
        </w:rPr>
        <w:t>Харк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вський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нститутф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нанс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вУкра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нського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державного </w:t>
      </w:r>
      <w:proofErr w:type="spellStart"/>
      <w:r w:rsidRPr="008D1348">
        <w:rPr>
          <w:rFonts w:ascii="Times New Roman" w:hAnsi="Times New Roman" w:cs="Times New Roman"/>
          <w:sz w:val="24"/>
        </w:rPr>
        <w:t>ун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верситетуф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нанс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>в та м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жнародно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торговл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, 11 ноября 2010 г. – </w:t>
      </w:r>
      <w:proofErr w:type="spellStart"/>
      <w:r w:rsidRPr="008D1348">
        <w:rPr>
          <w:rFonts w:ascii="Times New Roman" w:hAnsi="Times New Roman" w:cs="Times New Roman"/>
          <w:sz w:val="24"/>
        </w:rPr>
        <w:t>Харк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>в: ЧШФ УДУФМТ, 2010. – 500с., - С.485.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Экономическая сущность и классификация </w:t>
      </w:r>
      <w:proofErr w:type="spellStart"/>
      <w:r w:rsidRPr="008D1348">
        <w:rPr>
          <w:rFonts w:ascii="Times New Roman" w:hAnsi="Times New Roman" w:cs="Times New Roman"/>
          <w:sz w:val="24"/>
        </w:rPr>
        <w:t>аутсорсинг</w:t>
      </w:r>
      <w:proofErr w:type="spellEnd"/>
      <w:r w:rsidRPr="008D1348">
        <w:rPr>
          <w:rFonts w:ascii="Times New Roman" w:hAnsi="Times New Roman" w:cs="Times New Roman"/>
          <w:sz w:val="24"/>
        </w:rPr>
        <w:t>// Стратег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ярозвиткуф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нансово-економ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чних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8D1348">
        <w:rPr>
          <w:rFonts w:ascii="Times New Roman" w:hAnsi="Times New Roman" w:cs="Times New Roman"/>
          <w:sz w:val="24"/>
        </w:rPr>
        <w:t>соц</w:t>
      </w:r>
      <w:proofErr w:type="gramStart"/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gramEnd"/>
      <w:r w:rsidRPr="008D1348">
        <w:rPr>
          <w:rFonts w:ascii="Times New Roman" w:hAnsi="Times New Roman" w:cs="Times New Roman"/>
          <w:sz w:val="24"/>
        </w:rPr>
        <w:t>альныхв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дносин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D1348">
        <w:rPr>
          <w:rFonts w:ascii="Times New Roman" w:hAnsi="Times New Roman" w:cs="Times New Roman"/>
          <w:sz w:val="24"/>
        </w:rPr>
        <w:t>рег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ональний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аспект: матер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алиШсимпоз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>уму: М</w:t>
      </w:r>
      <w:proofErr w:type="spellStart"/>
      <w:proofErr w:type="gramStart"/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gramEnd"/>
      <w:r w:rsidRPr="008D1348">
        <w:rPr>
          <w:rFonts w:ascii="Times New Roman" w:hAnsi="Times New Roman" w:cs="Times New Roman"/>
          <w:sz w:val="24"/>
        </w:rPr>
        <w:t>н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стерствоф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нанс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вУкра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8D1348">
        <w:rPr>
          <w:rFonts w:ascii="Times New Roman" w:hAnsi="Times New Roman" w:cs="Times New Roman"/>
          <w:sz w:val="24"/>
        </w:rPr>
        <w:t>Харк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вський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нститутф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нанс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вУкра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нського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державного </w:t>
      </w:r>
      <w:proofErr w:type="spellStart"/>
      <w:r w:rsidRPr="008D1348">
        <w:rPr>
          <w:rFonts w:ascii="Times New Roman" w:hAnsi="Times New Roman" w:cs="Times New Roman"/>
          <w:sz w:val="24"/>
        </w:rPr>
        <w:t>ун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верситетуф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нанс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>в та м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жнародно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r w:rsidRPr="008D1348">
        <w:rPr>
          <w:rFonts w:ascii="Times New Roman" w:hAnsi="Times New Roman" w:cs="Times New Roman"/>
          <w:sz w:val="24"/>
        </w:rPr>
        <w:t>торговл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, 11 ноября 2010 г. – </w:t>
      </w:r>
      <w:proofErr w:type="spellStart"/>
      <w:r w:rsidRPr="008D1348">
        <w:rPr>
          <w:rFonts w:ascii="Times New Roman" w:hAnsi="Times New Roman" w:cs="Times New Roman"/>
          <w:sz w:val="24"/>
        </w:rPr>
        <w:t>Харк</w:t>
      </w:r>
      <w:r w:rsidRPr="008D1348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8D1348">
        <w:rPr>
          <w:rFonts w:ascii="Times New Roman" w:hAnsi="Times New Roman" w:cs="Times New Roman"/>
          <w:sz w:val="24"/>
        </w:rPr>
        <w:t>в: ЧШФ УДУФМТ, 2010. – 500с., - С.421.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Развитие учета ипотечных операций/ И.И. </w:t>
      </w: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// Совершенствование учета, анализа и контроля как механизмов инфляционного обеспечения устойчивого развития экономики: </w:t>
      </w:r>
      <w:proofErr w:type="spellStart"/>
      <w:r w:rsidRPr="008D1348">
        <w:rPr>
          <w:rFonts w:ascii="Times New Roman" w:hAnsi="Times New Roman" w:cs="Times New Roman"/>
          <w:sz w:val="24"/>
        </w:rPr>
        <w:t>Междунар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1348">
        <w:rPr>
          <w:rFonts w:ascii="Times New Roman" w:hAnsi="Times New Roman" w:cs="Times New Roman"/>
          <w:sz w:val="24"/>
        </w:rPr>
        <w:t>науч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.- </w:t>
      </w:r>
      <w:proofErr w:type="spellStart"/>
      <w:r w:rsidRPr="008D1348">
        <w:rPr>
          <w:rFonts w:ascii="Times New Roman" w:hAnsi="Times New Roman" w:cs="Times New Roman"/>
          <w:sz w:val="24"/>
        </w:rPr>
        <w:t>практ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1348">
        <w:rPr>
          <w:rFonts w:ascii="Times New Roman" w:hAnsi="Times New Roman" w:cs="Times New Roman"/>
          <w:sz w:val="24"/>
        </w:rPr>
        <w:t>конф</w:t>
      </w:r>
      <w:proofErr w:type="spellEnd"/>
      <w:r w:rsidRPr="008D1348">
        <w:rPr>
          <w:rFonts w:ascii="Times New Roman" w:hAnsi="Times New Roman" w:cs="Times New Roman"/>
          <w:sz w:val="24"/>
        </w:rPr>
        <w:t>. :, 2 — 30 июня 2011 г., г</w:t>
      </w:r>
      <w:proofErr w:type="gramStart"/>
      <w:r w:rsidRPr="008D1348">
        <w:rPr>
          <w:rFonts w:ascii="Times New Roman" w:hAnsi="Times New Roman" w:cs="Times New Roman"/>
          <w:sz w:val="24"/>
        </w:rPr>
        <w:t>.П</w:t>
      </w:r>
      <w:proofErr w:type="gramEnd"/>
      <w:r w:rsidRPr="008D1348">
        <w:rPr>
          <w:rFonts w:ascii="Times New Roman" w:hAnsi="Times New Roman" w:cs="Times New Roman"/>
          <w:sz w:val="24"/>
        </w:rPr>
        <w:t xml:space="preserve">олоцк, </w:t>
      </w:r>
      <w:proofErr w:type="spellStart"/>
      <w:r w:rsidRPr="008D1348">
        <w:rPr>
          <w:rFonts w:ascii="Times New Roman" w:hAnsi="Times New Roman" w:cs="Times New Roman"/>
          <w:sz w:val="24"/>
        </w:rPr>
        <w:t>Респ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Беларусь, под </w:t>
      </w:r>
      <w:proofErr w:type="spellStart"/>
      <w:r w:rsidRPr="008D1348">
        <w:rPr>
          <w:rFonts w:ascii="Times New Roman" w:hAnsi="Times New Roman" w:cs="Times New Roman"/>
          <w:sz w:val="24"/>
        </w:rPr>
        <w:t>общ</w:t>
      </w:r>
      <w:proofErr w:type="gramStart"/>
      <w:r w:rsidRPr="008D1348">
        <w:rPr>
          <w:rFonts w:ascii="Times New Roman" w:hAnsi="Times New Roman" w:cs="Times New Roman"/>
          <w:sz w:val="24"/>
        </w:rPr>
        <w:t>.р</w:t>
      </w:r>
      <w:proofErr w:type="gramEnd"/>
      <w:r w:rsidRPr="008D1348">
        <w:rPr>
          <w:rFonts w:ascii="Times New Roman" w:hAnsi="Times New Roman" w:cs="Times New Roman"/>
          <w:sz w:val="24"/>
        </w:rPr>
        <w:t>ед.д-раэкон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. Наук, проф. Д.А.Панкова, канд. </w:t>
      </w:r>
      <w:proofErr w:type="spellStart"/>
      <w:r w:rsidRPr="008D1348">
        <w:rPr>
          <w:rFonts w:ascii="Times New Roman" w:hAnsi="Times New Roman" w:cs="Times New Roman"/>
          <w:sz w:val="24"/>
        </w:rPr>
        <w:t>Экон</w:t>
      </w:r>
      <w:proofErr w:type="gramStart"/>
      <w:r w:rsidRPr="008D1348">
        <w:rPr>
          <w:rFonts w:ascii="Times New Roman" w:hAnsi="Times New Roman" w:cs="Times New Roman"/>
          <w:sz w:val="24"/>
        </w:rPr>
        <w:t>.н</w:t>
      </w:r>
      <w:proofErr w:type="gramEnd"/>
      <w:r w:rsidRPr="008D1348">
        <w:rPr>
          <w:rFonts w:ascii="Times New Roman" w:hAnsi="Times New Roman" w:cs="Times New Roman"/>
          <w:sz w:val="24"/>
        </w:rPr>
        <w:t>аук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, доц. </w:t>
      </w:r>
      <w:proofErr w:type="spellStart"/>
      <w:r w:rsidRPr="008D1348">
        <w:rPr>
          <w:rFonts w:ascii="Times New Roman" w:hAnsi="Times New Roman" w:cs="Times New Roman"/>
          <w:sz w:val="24"/>
        </w:rPr>
        <w:t>С.Г.Вегера</w:t>
      </w:r>
      <w:proofErr w:type="spellEnd"/>
      <w:r w:rsidRPr="008D1348">
        <w:rPr>
          <w:rFonts w:ascii="Times New Roman" w:hAnsi="Times New Roman" w:cs="Times New Roman"/>
          <w:sz w:val="24"/>
        </w:rPr>
        <w:t>, в 2-х ч.Ч.2, —Новополоцк: РИО ПГУ, 2011. — 248с. – С. 198 – 200.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</w:t>
      </w:r>
      <w:proofErr w:type="spellStart"/>
      <w:r w:rsidRPr="008D1348">
        <w:rPr>
          <w:rFonts w:ascii="Times New Roman" w:hAnsi="Times New Roman" w:cs="Times New Roman"/>
          <w:sz w:val="24"/>
        </w:rPr>
        <w:t>Глушакова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М.Л. Контроль рисков по обязательствам организации Материалы за 7-а </w:t>
      </w:r>
      <w:proofErr w:type="spellStart"/>
      <w:r w:rsidRPr="008D1348">
        <w:rPr>
          <w:rFonts w:ascii="Times New Roman" w:hAnsi="Times New Roman" w:cs="Times New Roman"/>
          <w:sz w:val="24"/>
        </w:rPr>
        <w:t>международна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D1348">
        <w:rPr>
          <w:rFonts w:ascii="Times New Roman" w:hAnsi="Times New Roman" w:cs="Times New Roman"/>
          <w:sz w:val="24"/>
        </w:rPr>
        <w:t>научна</w:t>
      </w:r>
      <w:proofErr w:type="gramEnd"/>
      <w:r w:rsidRPr="008D1348">
        <w:rPr>
          <w:rFonts w:ascii="Times New Roman" w:hAnsi="Times New Roman" w:cs="Times New Roman"/>
          <w:sz w:val="24"/>
        </w:rPr>
        <w:t xml:space="preserve"> практична конференция, «</w:t>
      </w:r>
      <w:proofErr w:type="spellStart"/>
      <w:r w:rsidRPr="008D1348">
        <w:rPr>
          <w:rFonts w:ascii="Times New Roman" w:hAnsi="Times New Roman" w:cs="Times New Roman"/>
          <w:sz w:val="24"/>
        </w:rPr>
        <w:t>Новината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8D1348">
        <w:rPr>
          <w:rFonts w:ascii="Times New Roman" w:hAnsi="Times New Roman" w:cs="Times New Roman"/>
          <w:sz w:val="24"/>
        </w:rPr>
        <w:t>преднали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наука»,-2011. – с.46-51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</w:t>
      </w:r>
      <w:proofErr w:type="spellStart"/>
      <w:r w:rsidRPr="008D1348">
        <w:rPr>
          <w:rFonts w:ascii="Times New Roman" w:hAnsi="Times New Roman" w:cs="Times New Roman"/>
          <w:sz w:val="24"/>
        </w:rPr>
        <w:t>Лапацкая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О.Н. Человеческий капитал как нематериальный актив //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Materialy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r w:rsidRPr="008D1348">
        <w:rPr>
          <w:rFonts w:ascii="Times New Roman" w:hAnsi="Times New Roman" w:cs="Times New Roman"/>
          <w:sz w:val="24"/>
          <w:lang w:val="en-US"/>
        </w:rPr>
        <w:t>VII</w:t>
      </w:r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mezinarodni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vedecko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prakticka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konference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“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Aktualni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vymozenostivedy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- 2011”.-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Dil</w:t>
      </w:r>
      <w:proofErr w:type="spellEnd"/>
      <w:r w:rsidRPr="008D1348">
        <w:rPr>
          <w:rFonts w:ascii="Times New Roman" w:hAnsi="Times New Roman" w:cs="Times New Roman"/>
          <w:sz w:val="24"/>
          <w:lang w:val="en-US"/>
        </w:rPr>
        <w:t xml:space="preserve"> 4.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Ekonomickevedy</w:t>
      </w:r>
      <w:proofErr w:type="spellEnd"/>
      <w:r w:rsidRPr="008D1348">
        <w:rPr>
          <w:rFonts w:ascii="Times New Roman" w:hAnsi="Times New Roman" w:cs="Times New Roman"/>
          <w:sz w:val="24"/>
          <w:lang w:val="en-US"/>
        </w:rPr>
        <w:t xml:space="preserve">: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Praha</w:t>
      </w:r>
      <w:proofErr w:type="spellEnd"/>
      <w:r w:rsidRPr="008D1348">
        <w:rPr>
          <w:rFonts w:ascii="Times New Roman" w:hAnsi="Times New Roman" w:cs="Times New Roman"/>
          <w:sz w:val="24"/>
          <w:lang w:val="en-US"/>
        </w:rPr>
        <w:t xml:space="preserve">. Publishing House “Education and Science”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s.r.o</w:t>
      </w:r>
      <w:proofErr w:type="spellEnd"/>
      <w:r w:rsidRPr="008D1348">
        <w:rPr>
          <w:rFonts w:ascii="Times New Roman" w:hAnsi="Times New Roman" w:cs="Times New Roman"/>
          <w:sz w:val="24"/>
          <w:lang w:val="en-US"/>
        </w:rPr>
        <w:t xml:space="preserve"> – 80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stran</w:t>
      </w:r>
      <w:proofErr w:type="spellEnd"/>
      <w:r w:rsidRPr="008D1348">
        <w:rPr>
          <w:rFonts w:ascii="Times New Roman" w:hAnsi="Times New Roman" w:cs="Times New Roman"/>
          <w:sz w:val="24"/>
          <w:lang w:val="en-US"/>
        </w:rPr>
        <w:t xml:space="preserve">, 2011. – </w:t>
      </w:r>
      <w:proofErr w:type="gramStart"/>
      <w:r w:rsidRPr="008D1348">
        <w:rPr>
          <w:rFonts w:ascii="Times New Roman" w:hAnsi="Times New Roman" w:cs="Times New Roman"/>
          <w:sz w:val="24"/>
          <w:lang w:val="en-US"/>
        </w:rPr>
        <w:t>С .</w:t>
      </w:r>
      <w:proofErr w:type="gramEnd"/>
      <w:r w:rsidRPr="008D1348">
        <w:rPr>
          <w:rFonts w:ascii="Times New Roman" w:hAnsi="Times New Roman" w:cs="Times New Roman"/>
          <w:sz w:val="24"/>
          <w:lang w:val="en-US"/>
        </w:rPr>
        <w:t xml:space="preserve"> 8 – 12.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lastRenderedPageBreak/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</w:t>
      </w:r>
      <w:proofErr w:type="spellStart"/>
      <w:r w:rsidRPr="008D1348">
        <w:rPr>
          <w:rFonts w:ascii="Times New Roman" w:hAnsi="Times New Roman" w:cs="Times New Roman"/>
          <w:sz w:val="24"/>
        </w:rPr>
        <w:t>Горовая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С. С. Экономическая сущность понятия «обязательство» в целях финансовой безопасности организации (предприятия)//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MaterialyVIII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mtzinarodni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vedecko</w:t>
      </w:r>
      <w:proofErr w:type="spellEnd"/>
      <w:r w:rsidRPr="008D1348">
        <w:rPr>
          <w:rFonts w:ascii="Times New Roman" w:hAnsi="Times New Roman" w:cs="Times New Roman"/>
          <w:sz w:val="24"/>
        </w:rPr>
        <w:t>-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praktika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conferen</w:t>
      </w:r>
      <w:proofErr w:type="spellEnd"/>
      <w:r w:rsidRPr="008D1348">
        <w:rPr>
          <w:rFonts w:ascii="Times New Roman" w:hAnsi="Times New Roman" w:cs="Times New Roman"/>
          <w:sz w:val="24"/>
        </w:rPr>
        <w:t>-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ce</w:t>
      </w:r>
      <w:proofErr w:type="spellEnd"/>
      <w:r w:rsidRPr="008D1348">
        <w:rPr>
          <w:rFonts w:ascii="Times New Roman" w:hAnsi="Times New Roman" w:cs="Times New Roman"/>
          <w:sz w:val="24"/>
        </w:rPr>
        <w:t>«</w:t>
      </w:r>
      <w:r w:rsidRPr="008D1348">
        <w:rPr>
          <w:rFonts w:ascii="Times New Roman" w:hAnsi="Times New Roman" w:cs="Times New Roman"/>
          <w:sz w:val="24"/>
          <w:lang w:val="en-US"/>
        </w:rPr>
        <w:t>DNYVEDY</w:t>
      </w:r>
      <w:r w:rsidRPr="008D1348">
        <w:rPr>
          <w:rFonts w:ascii="Times New Roman" w:hAnsi="Times New Roman" w:cs="Times New Roman"/>
          <w:sz w:val="24"/>
        </w:rPr>
        <w:t xml:space="preserve"> – 2012» - 2012. - </w:t>
      </w:r>
      <w:r w:rsidRPr="008D1348">
        <w:rPr>
          <w:rFonts w:ascii="Times New Roman" w:hAnsi="Times New Roman" w:cs="Times New Roman"/>
          <w:sz w:val="24"/>
          <w:lang w:val="en-US"/>
        </w:rPr>
        <w:t>C</w:t>
      </w:r>
      <w:r w:rsidRPr="008D1348">
        <w:rPr>
          <w:rFonts w:ascii="Times New Roman" w:hAnsi="Times New Roman" w:cs="Times New Roman"/>
          <w:sz w:val="24"/>
        </w:rPr>
        <w:t>. 92-96.</w:t>
      </w:r>
    </w:p>
    <w:p w:rsidR="008D1348" w:rsidRPr="008D1348" w:rsidRDefault="008D1348" w:rsidP="008D13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8D1348">
        <w:rPr>
          <w:rFonts w:ascii="Times New Roman" w:hAnsi="Times New Roman" w:cs="Times New Roman"/>
          <w:sz w:val="24"/>
        </w:rPr>
        <w:t>Сапего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 И. Метла О.С. Непрофильные активы и их классификация//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Materialy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r w:rsidRPr="008D1348">
        <w:rPr>
          <w:rFonts w:ascii="Times New Roman" w:hAnsi="Times New Roman" w:cs="Times New Roman"/>
          <w:sz w:val="24"/>
          <w:lang w:val="en-US"/>
        </w:rPr>
        <w:t>VIII</w:t>
      </w:r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miedzynarodowej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naukowi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praktycznej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ronferencji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Naukowa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przestrzen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1348">
        <w:rPr>
          <w:rFonts w:ascii="Times New Roman" w:hAnsi="Times New Roman" w:cs="Times New Roman"/>
          <w:sz w:val="24"/>
          <w:lang w:val="en-US"/>
        </w:rPr>
        <w:t>europy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– 2012» - 2012. – С. 94 -97.</w:t>
      </w:r>
    </w:p>
    <w:p w:rsidR="0099742D" w:rsidRDefault="008D1348" w:rsidP="008D1348">
      <w:pPr>
        <w:pStyle w:val="a4"/>
        <w:numPr>
          <w:ilvl w:val="0"/>
          <w:numId w:val="1"/>
        </w:numPr>
      </w:pPr>
      <w:r w:rsidRPr="008D1348">
        <w:rPr>
          <w:rFonts w:ascii="Times New Roman" w:hAnsi="Times New Roman" w:cs="Times New Roman"/>
          <w:sz w:val="24"/>
          <w:lang w:val="en-US"/>
        </w:rPr>
        <w:t>C</w:t>
      </w:r>
      <w:proofErr w:type="spellStart"/>
      <w:r w:rsidRPr="008D1348">
        <w:rPr>
          <w:rFonts w:ascii="Times New Roman" w:hAnsi="Times New Roman" w:cs="Times New Roman"/>
          <w:sz w:val="24"/>
        </w:rPr>
        <w:t>апего</w:t>
      </w:r>
      <w:proofErr w:type="spellEnd"/>
      <w:r w:rsidRPr="008D1348">
        <w:rPr>
          <w:rFonts w:ascii="Times New Roman" w:hAnsi="Times New Roman" w:cs="Times New Roman"/>
          <w:sz w:val="24"/>
        </w:rPr>
        <w:t xml:space="preserve"> И.И. «Учет обязательств в условиях банкротства организаций»//Вестник ПГУ, серия </w:t>
      </w:r>
      <w:r w:rsidRPr="008D1348">
        <w:rPr>
          <w:rFonts w:ascii="Times New Roman" w:hAnsi="Times New Roman" w:cs="Times New Roman"/>
          <w:sz w:val="24"/>
          <w:lang w:val="en-US"/>
        </w:rPr>
        <w:t>D</w:t>
      </w:r>
      <w:r w:rsidRPr="008D1348">
        <w:rPr>
          <w:rFonts w:ascii="Times New Roman" w:hAnsi="Times New Roman" w:cs="Times New Roman"/>
          <w:sz w:val="24"/>
        </w:rPr>
        <w:t xml:space="preserve"> « Экономические и юридические науки» - № 5, </w:t>
      </w:r>
      <w:proofErr w:type="gramStart"/>
      <w:r w:rsidRPr="008D1348">
        <w:rPr>
          <w:rFonts w:ascii="Times New Roman" w:hAnsi="Times New Roman" w:cs="Times New Roman"/>
          <w:sz w:val="24"/>
        </w:rPr>
        <w:t>2012г.,</w:t>
      </w:r>
      <w:proofErr w:type="gramEnd"/>
      <w:r w:rsidRPr="008D1348">
        <w:rPr>
          <w:rFonts w:ascii="Times New Roman" w:hAnsi="Times New Roman" w:cs="Times New Roman"/>
          <w:sz w:val="24"/>
        </w:rPr>
        <w:t xml:space="preserve"> С. 79 - 88 .</w:t>
      </w:r>
    </w:p>
    <w:sectPr w:rsidR="0099742D" w:rsidSect="0099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67598"/>
    <w:multiLevelType w:val="hybridMultilevel"/>
    <w:tmpl w:val="0EF41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348"/>
    <w:rsid w:val="00287DD2"/>
    <w:rsid w:val="0078132E"/>
    <w:rsid w:val="008D1348"/>
    <w:rsid w:val="0099742D"/>
    <w:rsid w:val="00FF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1348"/>
    <w:rPr>
      <w:b/>
      <w:bCs/>
    </w:rPr>
  </w:style>
  <w:style w:type="paragraph" w:styleId="a4">
    <w:name w:val="List Paragraph"/>
    <w:basedOn w:val="a"/>
    <w:uiPriority w:val="34"/>
    <w:qFormat/>
    <w:rsid w:val="008D13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948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photographer</dc:creator>
  <cp:lastModifiedBy>photographer</cp:lastModifiedBy>
  <cp:revision>1</cp:revision>
  <dcterms:created xsi:type="dcterms:W3CDTF">2020-02-25T13:53:00Z</dcterms:created>
  <dcterms:modified xsi:type="dcterms:W3CDTF">2020-02-25T13:57:00Z</dcterms:modified>
</cp:coreProperties>
</file>