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42D" w:rsidRPr="00F70A6C" w:rsidRDefault="00D1242D" w:rsidP="00D1242D">
      <w:pPr>
        <w:tabs>
          <w:tab w:val="left" w:pos="6300"/>
          <w:tab w:val="left" w:pos="6480"/>
        </w:tabs>
        <w:jc w:val="center"/>
        <w:outlineLvl w:val="0"/>
        <w:rPr>
          <w:b/>
          <w:caps/>
          <w:sz w:val="20"/>
          <w:szCs w:val="20"/>
        </w:rPr>
      </w:pPr>
      <w:r w:rsidRPr="00F70A6C">
        <w:rPr>
          <w:b/>
          <w:caps/>
          <w:sz w:val="20"/>
          <w:szCs w:val="20"/>
        </w:rPr>
        <w:t>БИБ</w:t>
      </w:r>
      <w:bookmarkStart w:id="0" w:name="_GoBack"/>
      <w:bookmarkEnd w:id="0"/>
      <w:r w:rsidRPr="00F70A6C">
        <w:rPr>
          <w:b/>
          <w:caps/>
          <w:sz w:val="20"/>
          <w:szCs w:val="20"/>
        </w:rPr>
        <w:t>ЛИОГРАФИЯ ТРУДОВ А.А. Гугнина</w:t>
      </w:r>
    </w:p>
    <w:p w:rsidR="00D1242D" w:rsidRDefault="00D1242D" w:rsidP="00D1242D">
      <w:pPr>
        <w:tabs>
          <w:tab w:val="left" w:pos="6300"/>
          <w:tab w:val="left" w:pos="6480"/>
        </w:tabs>
        <w:ind w:left="391" w:hanging="391"/>
        <w:jc w:val="center"/>
        <w:outlineLvl w:val="0"/>
        <w:rPr>
          <w:smallCaps/>
          <w:sz w:val="20"/>
          <w:szCs w:val="20"/>
          <w:lang w:val="en-US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91" w:hanging="391"/>
        <w:jc w:val="center"/>
        <w:outlineLvl w:val="0"/>
        <w:rPr>
          <w:smallCaps/>
          <w:sz w:val="20"/>
          <w:szCs w:val="20"/>
        </w:rPr>
      </w:pPr>
      <w:r w:rsidRPr="00F70A6C">
        <w:rPr>
          <w:smallCaps/>
          <w:sz w:val="20"/>
          <w:szCs w:val="20"/>
          <w:lang w:val="en-US"/>
        </w:rPr>
        <w:t>VI</w:t>
      </w:r>
      <w:r w:rsidRPr="00F70A6C">
        <w:rPr>
          <w:smallCaps/>
          <w:sz w:val="20"/>
          <w:szCs w:val="20"/>
        </w:rPr>
        <w:t>. Руководство магистерскими диссертациями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91" w:hanging="391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2003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1.    </w:t>
      </w:r>
      <w:proofErr w:type="spellStart"/>
      <w:r w:rsidRPr="00F70A6C">
        <w:rPr>
          <w:i/>
          <w:sz w:val="20"/>
          <w:szCs w:val="20"/>
        </w:rPr>
        <w:t>Шикова</w:t>
      </w:r>
      <w:proofErr w:type="spellEnd"/>
      <w:r w:rsidRPr="00F70A6C">
        <w:rPr>
          <w:i/>
          <w:sz w:val="20"/>
          <w:szCs w:val="20"/>
        </w:rPr>
        <w:t> С.Л.</w:t>
      </w:r>
      <w:r w:rsidRPr="00F70A6C">
        <w:rPr>
          <w:sz w:val="20"/>
          <w:szCs w:val="20"/>
        </w:rPr>
        <w:t xml:space="preserve"> Кельтская традиция в англо-шотландских народных балладах. Диссертация на соиска</w:t>
      </w:r>
      <w:r w:rsidRPr="00F70A6C">
        <w:rPr>
          <w:sz w:val="20"/>
          <w:szCs w:val="20"/>
        </w:rPr>
        <w:softHyphen/>
        <w:t>ние степени магистра филологических наук (10.01.03 – Литература народов стран зарубежья (ан</w:t>
      </w:r>
      <w:r w:rsidRPr="00F70A6C">
        <w:rPr>
          <w:sz w:val="20"/>
          <w:szCs w:val="20"/>
        </w:rPr>
        <w:softHyphen/>
        <w:t>глийская литература).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2.    </w:t>
      </w:r>
      <w:proofErr w:type="spellStart"/>
      <w:r w:rsidRPr="00F70A6C">
        <w:rPr>
          <w:i/>
          <w:sz w:val="20"/>
          <w:szCs w:val="20"/>
        </w:rPr>
        <w:t>Ясюкевич</w:t>
      </w:r>
      <w:proofErr w:type="spellEnd"/>
      <w:r w:rsidRPr="00F70A6C">
        <w:rPr>
          <w:i/>
          <w:sz w:val="20"/>
          <w:szCs w:val="20"/>
        </w:rPr>
        <w:t> О.Ю.</w:t>
      </w:r>
      <w:r w:rsidRPr="00F70A6C">
        <w:rPr>
          <w:sz w:val="20"/>
          <w:szCs w:val="20"/>
        </w:rPr>
        <w:t xml:space="preserve"> Нью-Йорк в творчестве Вашингтона </w:t>
      </w:r>
      <w:proofErr w:type="spellStart"/>
      <w:r w:rsidRPr="00F70A6C">
        <w:rPr>
          <w:sz w:val="20"/>
          <w:szCs w:val="20"/>
        </w:rPr>
        <w:t>Ирвинга</w:t>
      </w:r>
      <w:proofErr w:type="spellEnd"/>
      <w:r w:rsidRPr="00F70A6C">
        <w:rPr>
          <w:sz w:val="20"/>
          <w:szCs w:val="20"/>
        </w:rPr>
        <w:t>. Диссертация на соискание степени ма</w:t>
      </w:r>
      <w:r w:rsidRPr="00F70A6C">
        <w:rPr>
          <w:sz w:val="20"/>
          <w:szCs w:val="20"/>
        </w:rPr>
        <w:softHyphen/>
        <w:t>гистра филологических наук (10.01.03 – Литература народов стран зарубежья (американская л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тера</w:t>
      </w:r>
      <w:r w:rsidRPr="00F70A6C">
        <w:rPr>
          <w:sz w:val="20"/>
          <w:szCs w:val="20"/>
        </w:rPr>
        <w:softHyphen/>
        <w:t>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2004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3.    </w:t>
      </w:r>
      <w:r w:rsidRPr="00F70A6C">
        <w:rPr>
          <w:i/>
          <w:sz w:val="20"/>
          <w:szCs w:val="20"/>
        </w:rPr>
        <w:t>Буко Е.П.</w:t>
      </w:r>
      <w:r w:rsidRPr="00F70A6C">
        <w:rPr>
          <w:sz w:val="20"/>
          <w:szCs w:val="20"/>
        </w:rPr>
        <w:t xml:space="preserve"> Сборник «В наше время» в контексте идейно-эстетических исканий и художественно-изо</w:t>
      </w:r>
      <w:r w:rsidRPr="00F70A6C">
        <w:rPr>
          <w:sz w:val="20"/>
          <w:szCs w:val="20"/>
        </w:rPr>
        <w:softHyphen/>
        <w:t>бразительных принципов творчества Э. Хемингуэя. Диссертация на соискание степени магистра фи</w:t>
      </w:r>
      <w:r w:rsidRPr="00F70A6C">
        <w:rPr>
          <w:sz w:val="20"/>
          <w:szCs w:val="20"/>
        </w:rPr>
        <w:softHyphen/>
        <w:t>лологических наук (10.01.03 – Литература народов стран зарубежья (американская литература). Н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4.    </w:t>
      </w:r>
      <w:r w:rsidRPr="00F70A6C">
        <w:rPr>
          <w:i/>
          <w:sz w:val="20"/>
          <w:szCs w:val="20"/>
        </w:rPr>
        <w:t>Игумнова Т.А.</w:t>
      </w:r>
      <w:r w:rsidRPr="00F70A6C">
        <w:rPr>
          <w:sz w:val="20"/>
          <w:szCs w:val="20"/>
        </w:rPr>
        <w:t xml:space="preserve"> Проблема счастья в творчестве Ч. Диккенса. Диссертация на соискание степени ма</w:t>
      </w:r>
      <w:r w:rsidRPr="00F70A6C">
        <w:rPr>
          <w:sz w:val="20"/>
          <w:szCs w:val="20"/>
        </w:rPr>
        <w:softHyphen/>
        <w:t>гистра филологических наук (10.01.03 – Литература народов стран зарубежья (английская литер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ту</w:t>
      </w:r>
      <w:r w:rsidRPr="00F70A6C">
        <w:rPr>
          <w:sz w:val="20"/>
          <w:szCs w:val="20"/>
        </w:rPr>
        <w:softHyphen/>
        <w:t>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5.    </w:t>
      </w:r>
      <w:r w:rsidRPr="00F70A6C">
        <w:rPr>
          <w:i/>
          <w:sz w:val="20"/>
          <w:szCs w:val="20"/>
        </w:rPr>
        <w:t>Антонович Н.Г.</w:t>
      </w:r>
      <w:r w:rsidRPr="00F70A6C">
        <w:rPr>
          <w:sz w:val="20"/>
          <w:szCs w:val="20"/>
        </w:rPr>
        <w:t xml:space="preserve"> Проблема человеческой агрессии в изображении английской литературы второй по</w:t>
      </w:r>
      <w:r w:rsidRPr="00F70A6C">
        <w:rPr>
          <w:sz w:val="20"/>
          <w:szCs w:val="20"/>
        </w:rPr>
        <w:softHyphen/>
        <w:t>ловины ХХ века (У. </w:t>
      </w:r>
      <w:proofErr w:type="spellStart"/>
      <w:r w:rsidRPr="00F70A6C">
        <w:rPr>
          <w:sz w:val="20"/>
          <w:szCs w:val="20"/>
        </w:rPr>
        <w:t>Голдинг</w:t>
      </w:r>
      <w:proofErr w:type="spellEnd"/>
      <w:r w:rsidRPr="00F70A6C">
        <w:rPr>
          <w:sz w:val="20"/>
          <w:szCs w:val="20"/>
        </w:rPr>
        <w:t xml:space="preserve"> «Повелитель мух», Дж. Фаулз «Коллекционер»). Диссертация на соис</w:t>
      </w:r>
      <w:r w:rsidRPr="00F70A6C">
        <w:rPr>
          <w:sz w:val="20"/>
          <w:szCs w:val="20"/>
        </w:rPr>
        <w:softHyphen/>
        <w:t>кание степени магистра филологических наук (10.01.03 – Литература народов стран зарубежья (ан</w:t>
      </w:r>
      <w:r w:rsidRPr="00F70A6C">
        <w:rPr>
          <w:sz w:val="20"/>
          <w:szCs w:val="20"/>
        </w:rPr>
        <w:softHyphen/>
        <w:t>глийская литература).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6.    </w:t>
      </w:r>
      <w:proofErr w:type="spellStart"/>
      <w:r w:rsidRPr="00F70A6C">
        <w:rPr>
          <w:i/>
          <w:sz w:val="20"/>
          <w:szCs w:val="20"/>
        </w:rPr>
        <w:t>Костючёнок</w:t>
      </w:r>
      <w:proofErr w:type="spellEnd"/>
      <w:r w:rsidRPr="00F70A6C">
        <w:rPr>
          <w:i/>
          <w:sz w:val="20"/>
          <w:szCs w:val="20"/>
        </w:rPr>
        <w:t> Т.М.</w:t>
      </w:r>
      <w:r w:rsidRPr="00F70A6C">
        <w:rPr>
          <w:sz w:val="20"/>
          <w:szCs w:val="20"/>
        </w:rPr>
        <w:t xml:space="preserve"> Основные принципы и методы метафоризации мира животных в творчестве </w:t>
      </w:r>
      <w:proofErr w:type="spellStart"/>
      <w:r w:rsidRPr="00F70A6C">
        <w:rPr>
          <w:sz w:val="20"/>
          <w:szCs w:val="20"/>
        </w:rPr>
        <w:t>Ко</w:t>
      </w:r>
      <w:r w:rsidRPr="00F70A6C">
        <w:rPr>
          <w:sz w:val="20"/>
          <w:szCs w:val="20"/>
        </w:rPr>
        <w:softHyphen/>
        <w:t>летт</w:t>
      </w:r>
      <w:proofErr w:type="spellEnd"/>
      <w:r w:rsidRPr="00F70A6C">
        <w:rPr>
          <w:sz w:val="20"/>
          <w:szCs w:val="20"/>
        </w:rPr>
        <w:t>. Диссертация на соискание степени магистра филологических наук (10.01.03 – Литература на</w:t>
      </w:r>
      <w:r w:rsidRPr="00F70A6C">
        <w:rPr>
          <w:sz w:val="20"/>
          <w:szCs w:val="20"/>
        </w:rPr>
        <w:softHyphen/>
        <w:t>родов стран зарубежья (французская литература).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 xml:space="preserve">7.    Дорошкевич А.Н. Сборник Жака </w:t>
      </w:r>
      <w:proofErr w:type="spellStart"/>
      <w:r w:rsidRPr="00F70A6C">
        <w:rPr>
          <w:sz w:val="20"/>
          <w:szCs w:val="20"/>
        </w:rPr>
        <w:t>Превера</w:t>
      </w:r>
      <w:proofErr w:type="spellEnd"/>
      <w:r w:rsidRPr="00F70A6C">
        <w:rPr>
          <w:sz w:val="20"/>
          <w:szCs w:val="20"/>
        </w:rPr>
        <w:t xml:space="preserve"> «Слова»: идейно-художественное и стилистическое свое</w:t>
      </w:r>
      <w:r w:rsidRPr="00F70A6C">
        <w:rPr>
          <w:sz w:val="20"/>
          <w:szCs w:val="20"/>
        </w:rPr>
        <w:softHyphen/>
        <w:t>образие. Диссертация на соискание степени магистра филологических наук (10.01.03 – Литература народов стран зарубежья (французская литература).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2005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8.    </w:t>
      </w:r>
      <w:r w:rsidRPr="00F70A6C">
        <w:rPr>
          <w:i/>
          <w:sz w:val="20"/>
          <w:szCs w:val="20"/>
        </w:rPr>
        <w:t>Мисник В.В.</w:t>
      </w:r>
      <w:r w:rsidRPr="00F70A6C">
        <w:rPr>
          <w:sz w:val="20"/>
          <w:szCs w:val="20"/>
        </w:rPr>
        <w:t xml:space="preserve"> Жанровое и художественное своеобразие романа Альфреда </w:t>
      </w:r>
      <w:proofErr w:type="spellStart"/>
      <w:r w:rsidRPr="00F70A6C">
        <w:rPr>
          <w:sz w:val="20"/>
          <w:szCs w:val="20"/>
        </w:rPr>
        <w:t>Кубина</w:t>
      </w:r>
      <w:proofErr w:type="spellEnd"/>
      <w:r w:rsidRPr="00F70A6C">
        <w:rPr>
          <w:sz w:val="20"/>
          <w:szCs w:val="20"/>
        </w:rPr>
        <w:t xml:space="preserve"> «Другая сторона». Диссертация на соискание степени магистра филологических наук (10.01.03 – Литература народов стран зарубежья (австрийская литература).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9.    </w:t>
      </w:r>
      <w:r w:rsidRPr="00F70A6C">
        <w:rPr>
          <w:i/>
          <w:sz w:val="20"/>
          <w:szCs w:val="20"/>
        </w:rPr>
        <w:t>Конева Т.А.</w:t>
      </w:r>
      <w:r w:rsidRPr="00F70A6C">
        <w:rPr>
          <w:sz w:val="20"/>
          <w:szCs w:val="20"/>
        </w:rPr>
        <w:t xml:space="preserve"> Современный университетский британский роман (Д. </w:t>
      </w:r>
      <w:proofErr w:type="spellStart"/>
      <w:r w:rsidRPr="00F70A6C">
        <w:rPr>
          <w:sz w:val="20"/>
          <w:szCs w:val="20"/>
        </w:rPr>
        <w:t>Лодж</w:t>
      </w:r>
      <w:proofErr w:type="spellEnd"/>
      <w:r w:rsidRPr="00F70A6C">
        <w:rPr>
          <w:sz w:val="20"/>
          <w:szCs w:val="20"/>
        </w:rPr>
        <w:t>). Диссертация на соиск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ние степени магистра филологических наук (10.01.03 – Литература народов стран зарубежья (ан</w:t>
      </w:r>
      <w:r w:rsidRPr="00F70A6C">
        <w:rPr>
          <w:sz w:val="20"/>
          <w:szCs w:val="20"/>
        </w:rPr>
        <w:t>г</w:t>
      </w:r>
      <w:r w:rsidRPr="00F70A6C">
        <w:rPr>
          <w:sz w:val="20"/>
          <w:szCs w:val="20"/>
        </w:rPr>
        <w:t>лийская и американская литература).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10.  Светлова Д.Г. Содержательные функции рамы произведения в интерпретации художественного текс</w:t>
      </w:r>
      <w:r w:rsidRPr="00F70A6C">
        <w:rPr>
          <w:sz w:val="20"/>
          <w:szCs w:val="20"/>
        </w:rPr>
        <w:softHyphen/>
        <w:t>та (на примере романов Д. </w:t>
      </w:r>
      <w:proofErr w:type="spellStart"/>
      <w:r w:rsidRPr="00F70A6C">
        <w:rPr>
          <w:sz w:val="20"/>
          <w:szCs w:val="20"/>
        </w:rPr>
        <w:t>Лоджа</w:t>
      </w:r>
      <w:proofErr w:type="spellEnd"/>
      <w:r w:rsidRPr="00F70A6C">
        <w:rPr>
          <w:sz w:val="20"/>
          <w:szCs w:val="20"/>
        </w:rPr>
        <w:t>). Диссертация на соискание степени магистра филологич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ских на</w:t>
      </w:r>
      <w:r w:rsidRPr="00F70A6C">
        <w:rPr>
          <w:sz w:val="20"/>
          <w:szCs w:val="20"/>
        </w:rPr>
        <w:softHyphen/>
        <w:t>ук (10.01.03 – Литература народов стран зарубежья (английская и американская литерат</w:t>
      </w:r>
      <w:r w:rsidRPr="00F70A6C">
        <w:rPr>
          <w:sz w:val="20"/>
          <w:szCs w:val="20"/>
        </w:rPr>
        <w:t>у</w:t>
      </w:r>
      <w:r w:rsidRPr="00F70A6C">
        <w:rPr>
          <w:sz w:val="20"/>
          <w:szCs w:val="20"/>
        </w:rPr>
        <w:t>ра). Ново</w:t>
      </w:r>
      <w:r w:rsidRPr="00F70A6C">
        <w:rPr>
          <w:sz w:val="20"/>
          <w:szCs w:val="20"/>
        </w:rPr>
        <w:softHyphen/>
        <w:t>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2006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11.  </w:t>
      </w:r>
      <w:proofErr w:type="spellStart"/>
      <w:r w:rsidRPr="00F70A6C">
        <w:rPr>
          <w:i/>
          <w:sz w:val="20"/>
          <w:szCs w:val="20"/>
        </w:rPr>
        <w:t>Смулькевич</w:t>
      </w:r>
      <w:proofErr w:type="spellEnd"/>
      <w:r w:rsidRPr="00F70A6C">
        <w:rPr>
          <w:i/>
          <w:sz w:val="20"/>
          <w:szCs w:val="20"/>
        </w:rPr>
        <w:t> А.А.</w:t>
      </w:r>
      <w:r w:rsidRPr="00F70A6C">
        <w:rPr>
          <w:sz w:val="20"/>
          <w:szCs w:val="20"/>
        </w:rPr>
        <w:t xml:space="preserve"> Жанровое своеобразие «Кентерберийских рассказов» Джеффри Чосера. Диссерта</w:t>
      </w:r>
      <w:r w:rsidRPr="00F70A6C">
        <w:rPr>
          <w:sz w:val="20"/>
          <w:szCs w:val="20"/>
        </w:rPr>
        <w:softHyphen/>
        <w:t>ция на соискание степени магистра филологических наук (10.01.03 – Литература народов стран зар</w:t>
      </w:r>
      <w:r w:rsidRPr="00F70A6C">
        <w:rPr>
          <w:sz w:val="20"/>
          <w:szCs w:val="20"/>
        </w:rPr>
        <w:t>у</w:t>
      </w:r>
      <w:r w:rsidRPr="00F70A6C">
        <w:rPr>
          <w:sz w:val="20"/>
          <w:szCs w:val="20"/>
        </w:rPr>
        <w:t>бежья (английская и американская литература).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12.  </w:t>
      </w:r>
      <w:proofErr w:type="spellStart"/>
      <w:r w:rsidRPr="00F70A6C">
        <w:rPr>
          <w:i/>
          <w:sz w:val="20"/>
          <w:szCs w:val="20"/>
        </w:rPr>
        <w:t>Забогонская</w:t>
      </w:r>
      <w:proofErr w:type="spellEnd"/>
      <w:r w:rsidRPr="00F70A6C">
        <w:rPr>
          <w:i/>
          <w:sz w:val="20"/>
          <w:szCs w:val="20"/>
        </w:rPr>
        <w:t> И.Л.</w:t>
      </w:r>
      <w:r w:rsidRPr="00F70A6C">
        <w:rPr>
          <w:sz w:val="20"/>
          <w:szCs w:val="20"/>
        </w:rPr>
        <w:t xml:space="preserve"> Проблема путешествия и паломничества в английской литературе (на материале поэмы Д.Г. Байрона «Паломничество Чайльд-Гарольда»). Диссертация на соискание степени маг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ст</w:t>
      </w:r>
      <w:r w:rsidRPr="00F70A6C">
        <w:rPr>
          <w:sz w:val="20"/>
          <w:szCs w:val="20"/>
        </w:rPr>
        <w:softHyphen/>
        <w:t>ра филологических наук по специальности 10.01.03 – Литература народов стран зарубежья (ан</w:t>
      </w:r>
      <w:r w:rsidRPr="00F70A6C">
        <w:rPr>
          <w:sz w:val="20"/>
          <w:szCs w:val="20"/>
        </w:rPr>
        <w:t>г</w:t>
      </w:r>
      <w:r w:rsidRPr="00F70A6C">
        <w:rPr>
          <w:sz w:val="20"/>
          <w:szCs w:val="20"/>
        </w:rPr>
        <w:t>лий</w:t>
      </w:r>
      <w:r w:rsidRPr="00F70A6C">
        <w:rPr>
          <w:sz w:val="20"/>
          <w:szCs w:val="20"/>
        </w:rPr>
        <w:softHyphen/>
        <w:t>ская и американская).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proofErr w:type="gramStart"/>
      <w:r w:rsidRPr="00F70A6C">
        <w:rPr>
          <w:sz w:val="20"/>
          <w:szCs w:val="20"/>
        </w:rPr>
        <w:t>13  </w:t>
      </w:r>
      <w:proofErr w:type="spellStart"/>
      <w:r w:rsidRPr="00F70A6C">
        <w:rPr>
          <w:i/>
          <w:sz w:val="20"/>
          <w:szCs w:val="20"/>
        </w:rPr>
        <w:t>Августинович</w:t>
      </w:r>
      <w:proofErr w:type="spellEnd"/>
      <w:proofErr w:type="gramEnd"/>
      <w:r w:rsidRPr="00F70A6C">
        <w:rPr>
          <w:i/>
          <w:sz w:val="20"/>
          <w:szCs w:val="20"/>
        </w:rPr>
        <w:t> Н.И.</w:t>
      </w:r>
      <w:r w:rsidRPr="00F70A6C">
        <w:rPr>
          <w:sz w:val="20"/>
          <w:szCs w:val="20"/>
        </w:rPr>
        <w:t xml:space="preserve"> Становление исторического романа в немецкой литературе: «Лихтенштейн» В. </w:t>
      </w:r>
      <w:proofErr w:type="spellStart"/>
      <w:r w:rsidRPr="00F70A6C">
        <w:rPr>
          <w:sz w:val="20"/>
          <w:szCs w:val="20"/>
        </w:rPr>
        <w:t>Гауфа</w:t>
      </w:r>
      <w:proofErr w:type="spellEnd"/>
      <w:r w:rsidRPr="00F70A6C">
        <w:rPr>
          <w:sz w:val="20"/>
          <w:szCs w:val="20"/>
        </w:rPr>
        <w:t>. Диссертация на соискание степени магистра филологических наук по специальности 10.01.03 – Литература народов стран зарубежья (немецкая).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lastRenderedPageBreak/>
        <w:t>14.  </w:t>
      </w:r>
      <w:r w:rsidRPr="00F70A6C">
        <w:rPr>
          <w:i/>
          <w:sz w:val="20"/>
          <w:szCs w:val="20"/>
        </w:rPr>
        <w:t>Мясникова Л.Г.</w:t>
      </w:r>
      <w:r w:rsidRPr="00F70A6C">
        <w:rPr>
          <w:sz w:val="20"/>
          <w:szCs w:val="20"/>
        </w:rPr>
        <w:t xml:space="preserve"> Восток в творчестве У.С. Моэма. Диссертация на соискание степени магистра ф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>ло</w:t>
      </w:r>
      <w:r w:rsidRPr="00F70A6C">
        <w:rPr>
          <w:sz w:val="20"/>
          <w:szCs w:val="20"/>
        </w:rPr>
        <w:softHyphen/>
        <w:t>логических наук по специальности 10.01.03 – Литература народов стран зарубежья (английская и американская).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16"/>
          <w:szCs w:val="16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2007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16"/>
          <w:szCs w:val="16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15.  </w:t>
      </w:r>
      <w:proofErr w:type="spellStart"/>
      <w:r w:rsidRPr="00F70A6C">
        <w:rPr>
          <w:i/>
          <w:sz w:val="20"/>
          <w:szCs w:val="20"/>
        </w:rPr>
        <w:t>Авдоченко</w:t>
      </w:r>
      <w:proofErr w:type="spellEnd"/>
      <w:r w:rsidRPr="00F70A6C">
        <w:rPr>
          <w:i/>
          <w:sz w:val="20"/>
          <w:szCs w:val="20"/>
        </w:rPr>
        <w:t> Е.В.</w:t>
      </w:r>
      <w:r w:rsidRPr="00F70A6C">
        <w:rPr>
          <w:sz w:val="20"/>
          <w:szCs w:val="20"/>
        </w:rPr>
        <w:t xml:space="preserve"> «Песнь о </w:t>
      </w:r>
      <w:proofErr w:type="spellStart"/>
      <w:r w:rsidRPr="00F70A6C">
        <w:rPr>
          <w:sz w:val="20"/>
          <w:szCs w:val="20"/>
        </w:rPr>
        <w:t>нибелунгах</w:t>
      </w:r>
      <w:proofErr w:type="spellEnd"/>
      <w:r w:rsidRPr="00F70A6C">
        <w:rPr>
          <w:sz w:val="20"/>
          <w:szCs w:val="20"/>
        </w:rPr>
        <w:t>»: особенности композиции и жанра. Диссертация на соиск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ние степени магистра филологических наук по специальности 1-21 80 09 – Литература народов стран за</w:t>
      </w:r>
      <w:r w:rsidRPr="00F70A6C">
        <w:rPr>
          <w:sz w:val="20"/>
          <w:szCs w:val="20"/>
        </w:rPr>
        <w:softHyphen/>
        <w:t>рубежья (немецкая).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16.  </w:t>
      </w:r>
      <w:r w:rsidRPr="00F70A6C">
        <w:rPr>
          <w:i/>
          <w:sz w:val="20"/>
          <w:szCs w:val="20"/>
        </w:rPr>
        <w:t>Кисель М.И.</w:t>
      </w:r>
      <w:r w:rsidRPr="00F70A6C">
        <w:rPr>
          <w:sz w:val="20"/>
          <w:szCs w:val="20"/>
        </w:rPr>
        <w:t xml:space="preserve"> «Рождественские повести» Ч. Диккенса в контексте истории жанра. Диссертация на со</w:t>
      </w:r>
      <w:r w:rsidRPr="00F70A6C">
        <w:rPr>
          <w:sz w:val="20"/>
          <w:szCs w:val="20"/>
        </w:rPr>
        <w:softHyphen/>
        <w:t>искание степени магистра филологических наук по специальности 1-21 80 09 – Литература народов стран зарубежья (английская).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17.  </w:t>
      </w:r>
      <w:proofErr w:type="spellStart"/>
      <w:r w:rsidRPr="00F70A6C">
        <w:rPr>
          <w:i/>
          <w:sz w:val="20"/>
          <w:szCs w:val="20"/>
        </w:rPr>
        <w:t>Гирвель</w:t>
      </w:r>
      <w:proofErr w:type="spellEnd"/>
      <w:r w:rsidRPr="00F70A6C">
        <w:rPr>
          <w:i/>
          <w:sz w:val="20"/>
          <w:szCs w:val="20"/>
        </w:rPr>
        <w:t> Е.Н.</w:t>
      </w:r>
      <w:r w:rsidRPr="00F70A6C">
        <w:rPr>
          <w:sz w:val="20"/>
          <w:szCs w:val="20"/>
        </w:rPr>
        <w:t xml:space="preserve"> Художественная концепция добра и зла В. Гюго (на примере романов «</w:t>
      </w:r>
      <w:proofErr w:type="spellStart"/>
      <w:r w:rsidRPr="00F70A6C">
        <w:rPr>
          <w:sz w:val="20"/>
          <w:szCs w:val="20"/>
        </w:rPr>
        <w:t>Бюг</w:t>
      </w:r>
      <w:proofErr w:type="spellEnd"/>
      <w:r w:rsidRPr="00F70A6C">
        <w:rPr>
          <w:sz w:val="20"/>
          <w:szCs w:val="20"/>
        </w:rPr>
        <w:t xml:space="preserve"> </w:t>
      </w:r>
      <w:proofErr w:type="spellStart"/>
      <w:r w:rsidRPr="00F70A6C">
        <w:rPr>
          <w:sz w:val="20"/>
          <w:szCs w:val="20"/>
        </w:rPr>
        <w:t>Жаргаль</w:t>
      </w:r>
      <w:proofErr w:type="spellEnd"/>
      <w:r w:rsidRPr="00F70A6C">
        <w:rPr>
          <w:sz w:val="20"/>
          <w:szCs w:val="20"/>
        </w:rPr>
        <w:t>» и «Отверженные»). Диссертация на соискание степени магистра филологических наук по специаль</w:t>
      </w:r>
      <w:r w:rsidRPr="00F70A6C">
        <w:rPr>
          <w:sz w:val="20"/>
          <w:szCs w:val="20"/>
        </w:rPr>
        <w:softHyphen/>
        <w:t>ности 1-21 80 09 – Литература народов стран зарубежья (французская).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18.  </w:t>
      </w:r>
      <w:r w:rsidRPr="00F70A6C">
        <w:rPr>
          <w:i/>
          <w:sz w:val="20"/>
          <w:szCs w:val="20"/>
        </w:rPr>
        <w:t>Журавская А.О.</w:t>
      </w:r>
      <w:r w:rsidRPr="00F70A6C">
        <w:rPr>
          <w:sz w:val="20"/>
          <w:szCs w:val="20"/>
        </w:rPr>
        <w:t xml:space="preserve"> Эволюция лирического героя в «Книге песен» Г. Гейне. Диссертация на соискание степени магистра филологических наук по специальности 1-21 80 09 – Литература народов стран за</w:t>
      </w:r>
      <w:r w:rsidRPr="00F70A6C">
        <w:rPr>
          <w:sz w:val="20"/>
          <w:szCs w:val="20"/>
        </w:rPr>
        <w:softHyphen/>
        <w:t>рубежья (немецкая).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19.  </w:t>
      </w:r>
      <w:proofErr w:type="spellStart"/>
      <w:r w:rsidRPr="00F70A6C">
        <w:rPr>
          <w:i/>
          <w:sz w:val="20"/>
          <w:szCs w:val="20"/>
        </w:rPr>
        <w:t>Лиша</w:t>
      </w:r>
      <w:proofErr w:type="spellEnd"/>
      <w:r w:rsidRPr="00F70A6C">
        <w:rPr>
          <w:i/>
          <w:sz w:val="20"/>
          <w:szCs w:val="20"/>
        </w:rPr>
        <w:t> О.А.</w:t>
      </w:r>
      <w:r w:rsidRPr="00F70A6C">
        <w:rPr>
          <w:sz w:val="20"/>
          <w:szCs w:val="20"/>
        </w:rPr>
        <w:t xml:space="preserve"> Особенности авторского замысла и специфика жанра в книге Э. Хемингуэя «Праздник, который всегда с тобой». Диссертация на соискание степени магистра филологических наук по спе</w:t>
      </w:r>
      <w:r w:rsidRPr="00F70A6C">
        <w:rPr>
          <w:sz w:val="20"/>
          <w:szCs w:val="20"/>
        </w:rPr>
        <w:softHyphen/>
        <w:t>циальности 1-21 80 09 – Литература народов стран зарубежья (американская).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2008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20.  </w:t>
      </w:r>
      <w:r w:rsidRPr="00F70A6C">
        <w:rPr>
          <w:i/>
          <w:sz w:val="20"/>
          <w:szCs w:val="20"/>
        </w:rPr>
        <w:t>Третьяк З.И.</w:t>
      </w:r>
      <w:r w:rsidRPr="00F70A6C">
        <w:rPr>
          <w:sz w:val="20"/>
          <w:szCs w:val="20"/>
        </w:rPr>
        <w:t xml:space="preserve"> Художественные принципы и приемы изображения войны в творчестве Э. Хемингуэя и В. Быкова. Диссертация на соискание степени магистра филологических наук по специальности       1-21 80 09 – Литература народов стран зарубежья (американская).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21.  </w:t>
      </w:r>
      <w:proofErr w:type="spellStart"/>
      <w:r w:rsidRPr="00F70A6C">
        <w:rPr>
          <w:i/>
          <w:sz w:val="20"/>
          <w:szCs w:val="20"/>
        </w:rPr>
        <w:t>Мостобай</w:t>
      </w:r>
      <w:proofErr w:type="spellEnd"/>
      <w:r w:rsidRPr="00F70A6C">
        <w:rPr>
          <w:i/>
          <w:sz w:val="20"/>
          <w:szCs w:val="20"/>
        </w:rPr>
        <w:t> Т.Ф.</w:t>
      </w:r>
      <w:r w:rsidRPr="00F70A6C">
        <w:rPr>
          <w:sz w:val="20"/>
          <w:szCs w:val="20"/>
        </w:rPr>
        <w:t xml:space="preserve"> Художник и толпа в романах Джона Фаулза («Коллекционер») и Сола Беллоу («Дар Гумбольдта»). Диссертация на соискание степени магистра филологических наук по специальности 1-21 80 09 – Литература народов стран зарубежья (английская).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22.  </w:t>
      </w:r>
      <w:r w:rsidRPr="00F70A6C">
        <w:rPr>
          <w:i/>
          <w:sz w:val="20"/>
          <w:szCs w:val="20"/>
        </w:rPr>
        <w:t>Масловская В.А.</w:t>
      </w:r>
      <w:r w:rsidRPr="00F70A6C">
        <w:rPr>
          <w:sz w:val="20"/>
          <w:szCs w:val="20"/>
        </w:rPr>
        <w:t xml:space="preserve"> Космогония Ф. </w:t>
      </w:r>
      <w:proofErr w:type="spellStart"/>
      <w:r w:rsidRPr="00F70A6C">
        <w:rPr>
          <w:sz w:val="20"/>
          <w:szCs w:val="20"/>
        </w:rPr>
        <w:t>Гёльдерлина</w:t>
      </w:r>
      <w:proofErr w:type="spellEnd"/>
      <w:r w:rsidRPr="00F70A6C">
        <w:rPr>
          <w:sz w:val="20"/>
          <w:szCs w:val="20"/>
        </w:rPr>
        <w:t xml:space="preserve"> и ее художественное воплощение. Диссертация на со</w:t>
      </w:r>
      <w:r w:rsidRPr="00F70A6C">
        <w:rPr>
          <w:sz w:val="20"/>
          <w:szCs w:val="20"/>
        </w:rPr>
        <w:softHyphen/>
        <w:t>искание степени магистра филологических наук по специальности 1-21 80 09 – Литература народов стран зарубежья (немецкая).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23.  </w:t>
      </w:r>
      <w:r w:rsidRPr="00F70A6C">
        <w:rPr>
          <w:i/>
          <w:sz w:val="20"/>
          <w:szCs w:val="20"/>
        </w:rPr>
        <w:t>Соловьева Н.В.</w:t>
      </w:r>
      <w:r w:rsidRPr="00F70A6C">
        <w:rPr>
          <w:sz w:val="20"/>
          <w:szCs w:val="20"/>
        </w:rPr>
        <w:t xml:space="preserve"> Немецкий романтизм в творчестве Кристы Вольф. Диссертация на соискание ст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пени магистра филологических наук по специальности 1-21 80 09 – Литература народов стран зарубежья (немецкая).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24.  </w:t>
      </w:r>
      <w:proofErr w:type="spellStart"/>
      <w:r w:rsidRPr="00F70A6C">
        <w:rPr>
          <w:i/>
          <w:sz w:val="20"/>
          <w:szCs w:val="20"/>
        </w:rPr>
        <w:t>Мателенок</w:t>
      </w:r>
      <w:proofErr w:type="spellEnd"/>
      <w:r w:rsidRPr="00F70A6C">
        <w:rPr>
          <w:i/>
          <w:sz w:val="20"/>
          <w:szCs w:val="20"/>
        </w:rPr>
        <w:t> О.В.</w:t>
      </w:r>
      <w:r w:rsidRPr="00F70A6C">
        <w:rPr>
          <w:sz w:val="20"/>
          <w:szCs w:val="20"/>
        </w:rPr>
        <w:t xml:space="preserve"> «Американская мечта» в романах Фрэнсиса Скотта Фицджеральда «По ту сторону рая», «Великий Гэтсби» и «Ночь нежна». Диссертация на соискание степени магистра филологич</w:t>
      </w:r>
      <w:r w:rsidRPr="00F70A6C">
        <w:rPr>
          <w:sz w:val="20"/>
          <w:szCs w:val="20"/>
        </w:rPr>
        <w:t>е</w:t>
      </w:r>
      <w:r w:rsidRPr="00F70A6C">
        <w:rPr>
          <w:sz w:val="20"/>
          <w:szCs w:val="20"/>
        </w:rPr>
        <w:t>с</w:t>
      </w:r>
      <w:r w:rsidRPr="00F70A6C">
        <w:rPr>
          <w:sz w:val="20"/>
          <w:szCs w:val="20"/>
        </w:rPr>
        <w:softHyphen/>
        <w:t>ких наук по специальности 1-21 80 09 – Литература народов стран зарубежья (американская). Н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во</w:t>
      </w:r>
      <w:r w:rsidRPr="00F70A6C">
        <w:rPr>
          <w:sz w:val="20"/>
          <w:szCs w:val="20"/>
        </w:rPr>
        <w:softHyphen/>
        <w:t>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2009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25.  </w:t>
      </w:r>
      <w:r w:rsidRPr="00F70A6C">
        <w:rPr>
          <w:i/>
          <w:sz w:val="20"/>
          <w:szCs w:val="20"/>
        </w:rPr>
        <w:t>Якубова А.С.</w:t>
      </w:r>
      <w:r w:rsidRPr="00F70A6C">
        <w:rPr>
          <w:sz w:val="20"/>
          <w:szCs w:val="20"/>
        </w:rPr>
        <w:t xml:space="preserve"> Способы и приемы введения личности автора в повествование в романах Дж. Остен. Диссертация на соискание степени магистра филологических наук по специальности 1-21 80 09 – Ли</w:t>
      </w:r>
      <w:r w:rsidRPr="00F70A6C">
        <w:rPr>
          <w:sz w:val="20"/>
          <w:szCs w:val="20"/>
        </w:rPr>
        <w:softHyphen/>
        <w:t>тература народов стран зарубежья (английская).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26.  </w:t>
      </w:r>
      <w:r w:rsidRPr="00F70A6C">
        <w:rPr>
          <w:i/>
          <w:sz w:val="20"/>
          <w:szCs w:val="20"/>
        </w:rPr>
        <w:t>Луферова Е.В.</w:t>
      </w:r>
      <w:r w:rsidRPr="00F70A6C">
        <w:rPr>
          <w:sz w:val="20"/>
          <w:szCs w:val="20"/>
        </w:rPr>
        <w:t xml:space="preserve"> «Замок </w:t>
      </w:r>
      <w:proofErr w:type="spellStart"/>
      <w:r w:rsidRPr="00F70A6C">
        <w:rPr>
          <w:sz w:val="20"/>
          <w:szCs w:val="20"/>
        </w:rPr>
        <w:t>Отранто</w:t>
      </w:r>
      <w:proofErr w:type="spellEnd"/>
      <w:r w:rsidRPr="00F70A6C">
        <w:rPr>
          <w:sz w:val="20"/>
          <w:szCs w:val="20"/>
        </w:rPr>
        <w:t>» Х. </w:t>
      </w:r>
      <w:proofErr w:type="spellStart"/>
      <w:r w:rsidRPr="00F70A6C">
        <w:rPr>
          <w:sz w:val="20"/>
          <w:szCs w:val="20"/>
        </w:rPr>
        <w:t>Уолпола</w:t>
      </w:r>
      <w:proofErr w:type="spellEnd"/>
      <w:r w:rsidRPr="00F70A6C">
        <w:rPr>
          <w:sz w:val="20"/>
          <w:szCs w:val="20"/>
        </w:rPr>
        <w:t xml:space="preserve"> и традиции готического романа в английской литер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ту</w:t>
      </w:r>
      <w:r w:rsidRPr="00F70A6C">
        <w:rPr>
          <w:sz w:val="20"/>
          <w:szCs w:val="20"/>
        </w:rPr>
        <w:softHyphen/>
        <w:t>р</w:t>
      </w:r>
      <w:r w:rsidRPr="00F70A6C">
        <w:rPr>
          <w:spacing w:val="-2"/>
          <w:sz w:val="20"/>
          <w:szCs w:val="20"/>
        </w:rPr>
        <w:t>е конца XVIII – начала XIX веков. Диссертация на соискание степени магистра филологических наук</w:t>
      </w:r>
      <w:r w:rsidRPr="00F70A6C">
        <w:rPr>
          <w:sz w:val="20"/>
          <w:szCs w:val="20"/>
        </w:rPr>
        <w:t xml:space="preserve"> по специальности 1-21 80 09 – Литература народов стран зарубежья (английская). Новоп</w:t>
      </w:r>
      <w:r w:rsidRPr="00F70A6C">
        <w:rPr>
          <w:sz w:val="20"/>
          <w:szCs w:val="20"/>
        </w:rPr>
        <w:t>о</w:t>
      </w:r>
      <w:r w:rsidRPr="00F70A6C">
        <w:rPr>
          <w:sz w:val="20"/>
          <w:szCs w:val="20"/>
        </w:rPr>
        <w:t>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27.  </w:t>
      </w:r>
      <w:r w:rsidRPr="00F70A6C">
        <w:rPr>
          <w:i/>
          <w:sz w:val="20"/>
          <w:szCs w:val="20"/>
        </w:rPr>
        <w:t>Иванова Г.Ю.</w:t>
      </w:r>
      <w:r w:rsidRPr="00F70A6C">
        <w:rPr>
          <w:sz w:val="20"/>
          <w:szCs w:val="20"/>
        </w:rPr>
        <w:t xml:space="preserve"> Роль и функции художественного эксперимента в романе У. </w:t>
      </w:r>
      <w:proofErr w:type="spellStart"/>
      <w:r w:rsidRPr="00F70A6C">
        <w:rPr>
          <w:sz w:val="20"/>
          <w:szCs w:val="20"/>
        </w:rPr>
        <w:t>Голдинга</w:t>
      </w:r>
      <w:proofErr w:type="spellEnd"/>
      <w:r w:rsidRPr="00F70A6C">
        <w:rPr>
          <w:sz w:val="20"/>
          <w:szCs w:val="20"/>
        </w:rPr>
        <w:t xml:space="preserve"> «Повелитель мух». </w:t>
      </w:r>
      <w:r w:rsidRPr="00F70A6C">
        <w:rPr>
          <w:spacing w:val="-2"/>
          <w:sz w:val="20"/>
          <w:szCs w:val="20"/>
        </w:rPr>
        <w:t>Диссертация на соискание степени магистра филологических наук по специальности 1-21 80 09 –</w:t>
      </w:r>
      <w:r w:rsidRPr="00F70A6C">
        <w:rPr>
          <w:sz w:val="20"/>
          <w:szCs w:val="20"/>
        </w:rPr>
        <w:t xml:space="preserve"> Литература народов стран зарубежья (английская).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pacing w:val="-4"/>
          <w:sz w:val="20"/>
          <w:szCs w:val="20"/>
        </w:rPr>
      </w:pPr>
      <w:r w:rsidRPr="00F70A6C">
        <w:rPr>
          <w:sz w:val="20"/>
          <w:szCs w:val="20"/>
        </w:rPr>
        <w:t>28.  </w:t>
      </w:r>
      <w:r w:rsidRPr="00F70A6C">
        <w:rPr>
          <w:i/>
          <w:sz w:val="20"/>
          <w:szCs w:val="20"/>
        </w:rPr>
        <w:t>А</w:t>
      </w:r>
      <w:r w:rsidRPr="00F70A6C">
        <w:rPr>
          <w:i/>
          <w:spacing w:val="-2"/>
          <w:sz w:val="20"/>
          <w:szCs w:val="20"/>
        </w:rPr>
        <w:t>нтипова И.А.</w:t>
      </w:r>
      <w:r w:rsidRPr="00F70A6C">
        <w:rPr>
          <w:spacing w:val="-2"/>
          <w:sz w:val="20"/>
          <w:szCs w:val="20"/>
        </w:rPr>
        <w:t xml:space="preserve"> Идейно-художественная специфика романа Р. Олдингтона «Смерть героя» в конте</w:t>
      </w:r>
      <w:r w:rsidRPr="00F70A6C">
        <w:rPr>
          <w:spacing w:val="-2"/>
          <w:sz w:val="20"/>
          <w:szCs w:val="20"/>
        </w:rPr>
        <w:t>к</w:t>
      </w:r>
      <w:r w:rsidRPr="00F70A6C">
        <w:rPr>
          <w:spacing w:val="-2"/>
          <w:sz w:val="20"/>
          <w:szCs w:val="20"/>
        </w:rPr>
        <w:t>сте</w:t>
      </w:r>
      <w:r w:rsidRPr="00F70A6C">
        <w:rPr>
          <w:sz w:val="20"/>
          <w:szCs w:val="20"/>
        </w:rPr>
        <w:t xml:space="preserve"> литературы «потерянного поколения». Диссертация на соискание степени магистра филолог</w:t>
      </w:r>
      <w:r w:rsidRPr="00F70A6C">
        <w:rPr>
          <w:sz w:val="20"/>
          <w:szCs w:val="20"/>
        </w:rPr>
        <w:t>и</w:t>
      </w:r>
      <w:r w:rsidRPr="00F70A6C">
        <w:rPr>
          <w:sz w:val="20"/>
          <w:szCs w:val="20"/>
        </w:rPr>
        <w:t xml:space="preserve">ческих </w:t>
      </w:r>
      <w:r w:rsidRPr="00F70A6C">
        <w:rPr>
          <w:spacing w:val="-4"/>
          <w:sz w:val="20"/>
          <w:szCs w:val="20"/>
        </w:rPr>
        <w:t>наук по специальности 1-21 80 09 – Литература народов стран зарубежья (английская). Новоп</w:t>
      </w:r>
      <w:r w:rsidRPr="00F70A6C">
        <w:rPr>
          <w:spacing w:val="-4"/>
          <w:sz w:val="20"/>
          <w:szCs w:val="20"/>
        </w:rPr>
        <w:t>о</w:t>
      </w:r>
      <w:r w:rsidRPr="00F70A6C">
        <w:rPr>
          <w:spacing w:val="-4"/>
          <w:sz w:val="20"/>
          <w:szCs w:val="20"/>
        </w:rPr>
        <w:t>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both"/>
        <w:rPr>
          <w:sz w:val="20"/>
          <w:szCs w:val="20"/>
        </w:rPr>
      </w:pPr>
      <w:r w:rsidRPr="00F70A6C">
        <w:rPr>
          <w:sz w:val="20"/>
          <w:szCs w:val="20"/>
        </w:rPr>
        <w:t>29.  </w:t>
      </w:r>
      <w:proofErr w:type="spellStart"/>
      <w:r w:rsidRPr="00F70A6C">
        <w:rPr>
          <w:i/>
          <w:sz w:val="20"/>
          <w:szCs w:val="20"/>
        </w:rPr>
        <w:t>Матырко</w:t>
      </w:r>
      <w:proofErr w:type="spellEnd"/>
      <w:r w:rsidRPr="00F70A6C">
        <w:rPr>
          <w:i/>
          <w:sz w:val="20"/>
          <w:szCs w:val="20"/>
        </w:rPr>
        <w:t> С.А.</w:t>
      </w:r>
      <w:r w:rsidRPr="00F70A6C">
        <w:rPr>
          <w:sz w:val="20"/>
          <w:szCs w:val="20"/>
        </w:rPr>
        <w:t xml:space="preserve"> Художественное осмысление проблемы ответственности науки перед человечес</w:t>
      </w:r>
      <w:r w:rsidRPr="00F70A6C">
        <w:rPr>
          <w:sz w:val="20"/>
          <w:szCs w:val="20"/>
        </w:rPr>
        <w:t>т</w:t>
      </w:r>
      <w:r w:rsidRPr="00F70A6C">
        <w:rPr>
          <w:sz w:val="20"/>
          <w:szCs w:val="20"/>
        </w:rPr>
        <w:t>вом в творчестве немецких и швейцарских писателей (Б. Брехт, М. </w:t>
      </w:r>
      <w:proofErr w:type="spellStart"/>
      <w:r w:rsidRPr="00F70A6C">
        <w:rPr>
          <w:sz w:val="20"/>
          <w:szCs w:val="20"/>
        </w:rPr>
        <w:t>Фриш</w:t>
      </w:r>
      <w:proofErr w:type="spellEnd"/>
      <w:r w:rsidRPr="00F70A6C">
        <w:rPr>
          <w:sz w:val="20"/>
          <w:szCs w:val="20"/>
        </w:rPr>
        <w:t>, Ф. Дюрренматт). Диссе</w:t>
      </w:r>
      <w:r w:rsidRPr="00F70A6C">
        <w:rPr>
          <w:sz w:val="20"/>
          <w:szCs w:val="20"/>
        </w:rPr>
        <w:t>р</w:t>
      </w:r>
      <w:r w:rsidRPr="00F70A6C">
        <w:rPr>
          <w:sz w:val="20"/>
          <w:szCs w:val="20"/>
        </w:rPr>
        <w:t>тация на соискание степени магистра филологических наук по специальности 1-21 80 09 – Литер</w:t>
      </w:r>
      <w:r w:rsidRPr="00F70A6C">
        <w:rPr>
          <w:sz w:val="20"/>
          <w:szCs w:val="20"/>
        </w:rPr>
        <w:t>а</w:t>
      </w:r>
      <w:r w:rsidRPr="00F70A6C">
        <w:rPr>
          <w:sz w:val="20"/>
          <w:szCs w:val="20"/>
        </w:rPr>
        <w:t>тура на</w:t>
      </w:r>
      <w:r w:rsidRPr="00F70A6C">
        <w:rPr>
          <w:sz w:val="20"/>
          <w:szCs w:val="20"/>
        </w:rPr>
        <w:softHyphen/>
        <w:t>родов стран зарубежья (немецкая). Новополоцк, ПГУ.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D1242D" w:rsidRPr="00F70A6C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1</w:t>
      </w:r>
    </w:p>
    <w:p w:rsidR="00D1242D" w:rsidRPr="00F70A6C" w:rsidRDefault="00D1242D" w:rsidP="00D1242D">
      <w:pPr>
        <w:tabs>
          <w:tab w:val="left" w:pos="6300"/>
          <w:tab w:val="left" w:pos="6480"/>
        </w:tabs>
        <w:ind w:left="391" w:hanging="391"/>
        <w:jc w:val="both"/>
        <w:rPr>
          <w:sz w:val="20"/>
          <w:szCs w:val="20"/>
        </w:rPr>
      </w:pPr>
    </w:p>
    <w:p w:rsidR="00D1242D" w:rsidRDefault="00D1242D" w:rsidP="00D1242D">
      <w:pPr>
        <w:tabs>
          <w:tab w:val="left" w:pos="6300"/>
          <w:tab w:val="left" w:pos="6480"/>
        </w:tabs>
        <w:jc w:val="both"/>
        <w:rPr>
          <w:sz w:val="20"/>
          <w:szCs w:val="20"/>
        </w:rPr>
      </w:pPr>
      <w:r w:rsidRPr="00C7611E">
        <w:rPr>
          <w:sz w:val="20"/>
          <w:szCs w:val="20"/>
        </w:rPr>
        <w:lastRenderedPageBreak/>
        <w:t>30</w:t>
      </w:r>
      <w:r>
        <w:rPr>
          <w:i/>
          <w:sz w:val="20"/>
          <w:szCs w:val="20"/>
        </w:rPr>
        <w:t xml:space="preserve">. </w:t>
      </w:r>
      <w:r w:rsidRPr="00F70A6C">
        <w:rPr>
          <w:i/>
          <w:sz w:val="20"/>
          <w:szCs w:val="20"/>
        </w:rPr>
        <w:t>Адамович Н.Л.</w:t>
      </w:r>
      <w:r w:rsidRPr="00F70A6C">
        <w:rPr>
          <w:sz w:val="20"/>
          <w:szCs w:val="20"/>
        </w:rPr>
        <w:t xml:space="preserve"> Эволюция идейно-эстетических взглядов в прозе Ф. </w:t>
      </w:r>
      <w:proofErr w:type="spellStart"/>
      <w:r w:rsidRPr="00F70A6C">
        <w:rPr>
          <w:sz w:val="20"/>
          <w:szCs w:val="20"/>
        </w:rPr>
        <w:t>Фюмана</w:t>
      </w:r>
      <w:proofErr w:type="spellEnd"/>
      <w:r w:rsidRPr="00F70A6C">
        <w:rPr>
          <w:sz w:val="20"/>
          <w:szCs w:val="20"/>
        </w:rPr>
        <w:t xml:space="preserve"> (1957 – 1970). Диссе</w:t>
      </w:r>
      <w:r w:rsidRPr="00F70A6C">
        <w:rPr>
          <w:sz w:val="20"/>
          <w:szCs w:val="20"/>
        </w:rPr>
        <w:t>р</w:t>
      </w:r>
      <w:r w:rsidRPr="00F70A6C">
        <w:rPr>
          <w:sz w:val="20"/>
          <w:szCs w:val="20"/>
        </w:rPr>
        <w:t>та</w:t>
      </w:r>
      <w:r w:rsidRPr="00F70A6C">
        <w:rPr>
          <w:sz w:val="20"/>
          <w:szCs w:val="20"/>
        </w:rPr>
        <w:softHyphen/>
        <w:t>ция на соискание степени магистра филологических наук по специальности 1-21 80 09 – Литература народов стран зарубежья (немецкая). Новополоцк, ПГУ.</w:t>
      </w:r>
    </w:p>
    <w:p w:rsidR="00D1242D" w:rsidRDefault="00D1242D" w:rsidP="00D1242D">
      <w:pPr>
        <w:tabs>
          <w:tab w:val="num" w:pos="360"/>
          <w:tab w:val="left" w:pos="6300"/>
          <w:tab w:val="left" w:pos="6480"/>
        </w:tabs>
        <w:jc w:val="both"/>
        <w:rPr>
          <w:sz w:val="20"/>
          <w:szCs w:val="20"/>
        </w:rPr>
      </w:pPr>
    </w:p>
    <w:p w:rsidR="00D1242D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3</w:t>
      </w:r>
    </w:p>
    <w:p w:rsidR="00D1242D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b/>
          <w:sz w:val="20"/>
          <w:szCs w:val="20"/>
        </w:rPr>
      </w:pPr>
    </w:p>
    <w:p w:rsidR="00D1242D" w:rsidRPr="00BA21D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</w:pPr>
      <w:r w:rsidRPr="00BA21DD">
        <w:t>3</w:t>
      </w:r>
      <w:r>
        <w:t>1</w:t>
      </w:r>
      <w:r w:rsidRPr="00BA21DD">
        <w:t xml:space="preserve">. </w:t>
      </w:r>
      <w:proofErr w:type="spellStart"/>
      <w:r w:rsidRPr="00C7611E">
        <w:rPr>
          <w:i/>
        </w:rPr>
        <w:t>Папакуль</w:t>
      </w:r>
      <w:proofErr w:type="spellEnd"/>
      <w:r w:rsidRPr="00C7611E">
        <w:rPr>
          <w:i/>
        </w:rPr>
        <w:t xml:space="preserve"> Е.А.</w:t>
      </w:r>
      <w:r w:rsidRPr="00BA21DD">
        <w:t xml:space="preserve"> Специфика балладного цикла о Робин Гуде в контексте народных англо-шотландских баллад. Диссерта</w:t>
      </w:r>
      <w:r w:rsidRPr="00BA21DD">
        <w:softHyphen/>
        <w:t>ция на соискание степени магистра филологических наук по спец</w:t>
      </w:r>
      <w:r w:rsidRPr="00BA21DD">
        <w:t>и</w:t>
      </w:r>
      <w:r w:rsidRPr="00BA21DD">
        <w:t>альности 1-21 80 09 – Литература народов стран зар</w:t>
      </w:r>
      <w:r w:rsidRPr="00BA21DD">
        <w:t>у</w:t>
      </w:r>
      <w:r w:rsidRPr="00BA21DD">
        <w:t>бежья (английская). Полоцк, 2013.</w:t>
      </w:r>
    </w:p>
    <w:p w:rsidR="00D1242D" w:rsidRPr="00BA21D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</w:pPr>
    </w:p>
    <w:p w:rsidR="00D1242D" w:rsidRPr="00BA21D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</w:pPr>
      <w:r w:rsidRPr="00BA21DD">
        <w:t>3</w:t>
      </w:r>
      <w:r>
        <w:t>2</w:t>
      </w:r>
      <w:r w:rsidRPr="00BA21DD">
        <w:t xml:space="preserve">. </w:t>
      </w:r>
      <w:proofErr w:type="spellStart"/>
      <w:r w:rsidRPr="00C7611E">
        <w:rPr>
          <w:i/>
        </w:rPr>
        <w:t>Гембицкая</w:t>
      </w:r>
      <w:proofErr w:type="spellEnd"/>
      <w:r w:rsidRPr="00C7611E">
        <w:rPr>
          <w:i/>
        </w:rPr>
        <w:t xml:space="preserve"> В.А.</w:t>
      </w:r>
      <w:r w:rsidRPr="00BA21DD">
        <w:t xml:space="preserve"> Осмысление проблемы личности в романе Нормана </w:t>
      </w:r>
      <w:proofErr w:type="spellStart"/>
      <w:r w:rsidRPr="00BA21DD">
        <w:t>Мейлера</w:t>
      </w:r>
      <w:proofErr w:type="spellEnd"/>
      <w:r w:rsidRPr="00BA21DD">
        <w:t xml:space="preserve"> «Нагие и мертвые» и повести Василя Быкова «Журавлиный крик». Диссерта</w:t>
      </w:r>
      <w:r w:rsidRPr="00BA21DD">
        <w:softHyphen/>
        <w:t>ция на соискание степени магистра филолог</w:t>
      </w:r>
      <w:r w:rsidRPr="00BA21DD">
        <w:t>и</w:t>
      </w:r>
      <w:r w:rsidRPr="00BA21DD">
        <w:t>ческих наук по специальности 1-21 80 09 – Литература народов стран зарубежья (американская). П</w:t>
      </w:r>
      <w:r w:rsidRPr="00BA21DD">
        <w:t>о</w:t>
      </w:r>
      <w:r w:rsidRPr="00BA21DD">
        <w:t>лоцк, 2013.</w:t>
      </w:r>
    </w:p>
    <w:p w:rsidR="00D1242D" w:rsidRPr="00BA21D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</w:pPr>
    </w:p>
    <w:p w:rsidR="00D1242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</w:pPr>
      <w:r w:rsidRPr="00BA21DD">
        <w:t>3</w:t>
      </w:r>
      <w:r>
        <w:t>3</w:t>
      </w:r>
      <w:r w:rsidRPr="00BA21DD">
        <w:t xml:space="preserve">. </w:t>
      </w:r>
      <w:r w:rsidRPr="00C7611E">
        <w:rPr>
          <w:i/>
        </w:rPr>
        <w:t>Анисимова М.А.</w:t>
      </w:r>
      <w:r w:rsidRPr="00BA21DD">
        <w:t xml:space="preserve"> Феномен Томаса </w:t>
      </w:r>
      <w:proofErr w:type="spellStart"/>
      <w:r w:rsidRPr="00BA21DD">
        <w:t>Чаттертона</w:t>
      </w:r>
      <w:proofErr w:type="spellEnd"/>
      <w:r w:rsidRPr="00BA21DD">
        <w:t xml:space="preserve"> в английской литературе. Диссертация на соискание степени магистра филологических наук по специальности 1-21 80 09 – Литература народов стран з</w:t>
      </w:r>
      <w:r w:rsidRPr="00BA21DD">
        <w:t>а</w:t>
      </w:r>
      <w:r w:rsidRPr="00BA21DD">
        <w:t>рубежья (английская). Полоцк, 2013.</w:t>
      </w:r>
    </w:p>
    <w:p w:rsidR="00D1242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  <w:rPr>
          <w:lang w:val="be-BY"/>
        </w:rPr>
      </w:pPr>
    </w:p>
    <w:p w:rsidR="00D1242D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5</w:t>
      </w:r>
    </w:p>
    <w:p w:rsidR="00D1242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  <w:rPr>
          <w:lang w:val="be-BY"/>
        </w:rPr>
      </w:pPr>
    </w:p>
    <w:p w:rsidR="00D1242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</w:pPr>
      <w:r>
        <w:rPr>
          <w:lang w:val="be-BY"/>
        </w:rPr>
        <w:t>34. </w:t>
      </w:r>
      <w:r w:rsidRPr="00C7611E">
        <w:rPr>
          <w:i/>
          <w:lang w:val="be-BY"/>
        </w:rPr>
        <w:t>Гочаков С.В.</w:t>
      </w:r>
      <w:r>
        <w:rPr>
          <w:b/>
          <w:sz w:val="32"/>
          <w:szCs w:val="32"/>
        </w:rPr>
        <w:t xml:space="preserve"> </w:t>
      </w:r>
      <w:r w:rsidRPr="00B01590">
        <w:t>Изображение чувств, характеров и жизни людей в балладах У. Вордсворта “Гуди Блейк и Гарри Джилл”, “Нас семеро” и “Тёрн”</w:t>
      </w:r>
      <w:r>
        <w:t xml:space="preserve">. </w:t>
      </w:r>
      <w:r w:rsidRPr="00BA21DD">
        <w:t>Диссертация на соискание степени магистра филологич</w:t>
      </w:r>
      <w:r w:rsidRPr="00BA21DD">
        <w:t>е</w:t>
      </w:r>
      <w:r w:rsidRPr="00BA21DD">
        <w:t>ских наук по специальности 1-21 80 09 – Литература народов стран зарубежья (английская). Полоцк, 201</w:t>
      </w:r>
      <w:r>
        <w:t>5</w:t>
      </w:r>
      <w:r w:rsidRPr="00BA21DD">
        <w:t>.</w:t>
      </w:r>
    </w:p>
    <w:p w:rsidR="00D1242D" w:rsidRDefault="00D1242D" w:rsidP="00D1242D">
      <w:pPr>
        <w:pStyle w:val="2"/>
        <w:tabs>
          <w:tab w:val="left" w:pos="9180"/>
        </w:tabs>
        <w:spacing w:line="240" w:lineRule="auto"/>
        <w:ind w:right="-5"/>
        <w:jc w:val="left"/>
        <w:rPr>
          <w:lang w:val="be-BY"/>
        </w:rPr>
      </w:pPr>
      <w:r w:rsidRPr="00B01590">
        <w:rPr>
          <w:lang w:val="be-BY"/>
        </w:rPr>
        <w:t>35.</w:t>
      </w:r>
      <w:r w:rsidRPr="00B01590">
        <w:rPr>
          <w:lang w:val="de-DE"/>
        </w:rPr>
        <w:t> </w:t>
      </w:r>
      <w:r w:rsidRPr="00C7611E">
        <w:rPr>
          <w:i/>
        </w:rPr>
        <w:t>Кузнечик Е.В.</w:t>
      </w:r>
      <w:r w:rsidRPr="00B01590">
        <w:t xml:space="preserve"> </w:t>
      </w:r>
      <w:r>
        <w:t>О</w:t>
      </w:r>
      <w:r w:rsidRPr="00B01590">
        <w:t>сновные проблемы творчества немецких писателей турецкого происхождения</w:t>
      </w:r>
      <w:r>
        <w:t>.</w:t>
      </w:r>
      <w:r w:rsidRPr="00B01590">
        <w:t xml:space="preserve"> </w:t>
      </w:r>
      <w:r w:rsidRPr="00BA21DD">
        <w:t>Ди</w:t>
      </w:r>
      <w:r w:rsidRPr="00BA21DD">
        <w:t>с</w:t>
      </w:r>
      <w:r w:rsidRPr="00BA21DD">
        <w:t>сертация на соискание степени магистра филологических наук по специальности 1-21 80 09 – Литер</w:t>
      </w:r>
      <w:r w:rsidRPr="00BA21DD">
        <w:t>а</w:t>
      </w:r>
      <w:r w:rsidRPr="00BA21DD">
        <w:t>тура народов стран з</w:t>
      </w:r>
      <w:r w:rsidRPr="00BA21DD">
        <w:t>а</w:t>
      </w:r>
      <w:r w:rsidRPr="00BA21DD">
        <w:t>рубежья (</w:t>
      </w:r>
      <w:r>
        <w:t>немецкая</w:t>
      </w:r>
      <w:r w:rsidRPr="00BA21DD">
        <w:t>). Полоцк, 201</w:t>
      </w:r>
      <w:r>
        <w:t>5</w:t>
      </w:r>
      <w:r w:rsidRPr="00BA21DD">
        <w:t>.</w:t>
      </w:r>
    </w:p>
    <w:p w:rsidR="00D1242D" w:rsidRPr="00B01590" w:rsidRDefault="00D1242D" w:rsidP="00D1242D">
      <w:pPr>
        <w:jc w:val="center"/>
        <w:rPr>
          <w:sz w:val="20"/>
          <w:szCs w:val="20"/>
        </w:rPr>
      </w:pPr>
    </w:p>
    <w:p w:rsidR="00D1242D" w:rsidRDefault="00D1242D" w:rsidP="00D1242D">
      <w:pPr>
        <w:tabs>
          <w:tab w:val="left" w:pos="6300"/>
          <w:tab w:val="left" w:pos="6480"/>
        </w:tabs>
        <w:ind w:left="340" w:hanging="340"/>
        <w:jc w:val="center"/>
        <w:rPr>
          <w:b/>
          <w:sz w:val="20"/>
          <w:szCs w:val="20"/>
        </w:rPr>
      </w:pPr>
      <w:r w:rsidRPr="00F70A6C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</w:p>
    <w:p w:rsidR="00D1242D" w:rsidRPr="00C51A8A" w:rsidRDefault="00D1242D" w:rsidP="00D1242D">
      <w:pPr>
        <w:pStyle w:val="2"/>
        <w:tabs>
          <w:tab w:val="left" w:pos="9180"/>
        </w:tabs>
        <w:spacing w:line="240" w:lineRule="auto"/>
        <w:ind w:right="-5"/>
      </w:pPr>
      <w:r>
        <w:t>36. </w:t>
      </w:r>
      <w:proofErr w:type="spellStart"/>
      <w:r w:rsidRPr="00731E1B">
        <w:rPr>
          <w:i/>
        </w:rPr>
        <w:t>Балтрукова</w:t>
      </w:r>
      <w:proofErr w:type="spellEnd"/>
      <w:r w:rsidRPr="00731E1B">
        <w:rPr>
          <w:i/>
        </w:rPr>
        <w:t xml:space="preserve"> Е.С.</w:t>
      </w:r>
      <w:r>
        <w:t xml:space="preserve"> Историко-контекстуальный подход к творчеству Т.С. Элиота на примере поэмы «Любовная песнь Дж. Альфреда </w:t>
      </w:r>
      <w:proofErr w:type="spellStart"/>
      <w:r>
        <w:t>Пруфрока</w:t>
      </w:r>
      <w:proofErr w:type="spellEnd"/>
      <w:r>
        <w:t>»</w:t>
      </w:r>
    </w:p>
    <w:p w:rsidR="00AB4BD1" w:rsidRDefault="00AB4BD1"/>
    <w:sectPr w:rsidR="00AB4BD1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47A" w:rsidRDefault="00C1047A" w:rsidP="00D1242D">
      <w:r>
        <w:separator/>
      </w:r>
    </w:p>
  </w:endnote>
  <w:endnote w:type="continuationSeparator" w:id="0">
    <w:p w:rsidR="00C1047A" w:rsidRDefault="00C1047A" w:rsidP="00D12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5022113"/>
      <w:docPartObj>
        <w:docPartGallery w:val="Page Numbers (Bottom of Page)"/>
        <w:docPartUnique/>
      </w:docPartObj>
    </w:sdtPr>
    <w:sdtContent>
      <w:p w:rsidR="00D1242D" w:rsidRDefault="00D124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1242D" w:rsidRDefault="00D124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47A" w:rsidRDefault="00C1047A" w:rsidP="00D1242D">
      <w:r>
        <w:separator/>
      </w:r>
    </w:p>
  </w:footnote>
  <w:footnote w:type="continuationSeparator" w:id="0">
    <w:p w:rsidR="00C1047A" w:rsidRDefault="00C1047A" w:rsidP="00D12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42D" w:rsidRPr="00C95D8E" w:rsidRDefault="00D1242D" w:rsidP="00D1242D">
    <w:pPr>
      <w:pStyle w:val="a3"/>
      <w:rPr>
        <w:sz w:val="24"/>
        <w:szCs w:val="24"/>
        <w:u w:val="single"/>
      </w:rPr>
    </w:pPr>
    <w:r w:rsidRPr="00C95D8E">
      <w:rPr>
        <w:sz w:val="24"/>
        <w:szCs w:val="24"/>
        <w:u w:val="single"/>
      </w:rPr>
      <w:t xml:space="preserve">                                        </w:t>
    </w:r>
    <w:r>
      <w:rPr>
        <w:sz w:val="24"/>
        <w:szCs w:val="24"/>
        <w:u w:val="single"/>
      </w:rPr>
      <w:t xml:space="preserve">                        </w:t>
    </w:r>
    <w:r w:rsidRPr="00C95D8E">
      <w:rPr>
        <w:sz w:val="24"/>
        <w:szCs w:val="24"/>
        <w:u w:val="single"/>
      </w:rPr>
      <w:t xml:space="preserve">        </w:t>
    </w:r>
    <w:r>
      <w:rPr>
        <w:sz w:val="24"/>
        <w:szCs w:val="24"/>
        <w:u w:val="single"/>
      </w:rPr>
      <w:t xml:space="preserve"> БИБЛИОГРАФИЯ ТРУДОВ А.А. ГУГНИНА</w:t>
    </w:r>
  </w:p>
  <w:p w:rsidR="00D1242D" w:rsidRDefault="00D1242D">
    <w:pPr>
      <w:pStyle w:val="a3"/>
    </w:pPr>
  </w:p>
  <w:p w:rsidR="00D1242D" w:rsidRDefault="00D124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2D"/>
    <w:rsid w:val="00AB4BD1"/>
    <w:rsid w:val="00C1047A"/>
    <w:rsid w:val="00D1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39FE"/>
  <w15:chartTrackingRefBased/>
  <w15:docId w15:val="{85589969-1476-4AFB-86B0-545C43BB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242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D1242D"/>
    <w:pPr>
      <w:spacing w:line="240" w:lineRule="exact"/>
      <w:ind w:left="284" w:hanging="284"/>
      <w:jc w:val="both"/>
    </w:pPr>
    <w:rPr>
      <w:sz w:val="20"/>
      <w:szCs w:val="20"/>
    </w:rPr>
  </w:style>
  <w:style w:type="paragraph" w:styleId="a3">
    <w:name w:val="header"/>
    <w:basedOn w:val="a"/>
    <w:link w:val="a4"/>
    <w:unhideWhenUsed/>
    <w:rsid w:val="00D124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24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D124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242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Хлыщенко Андрей Александрович</dc:creator>
  <cp:keywords/>
  <dc:description/>
  <cp:lastModifiedBy>Хлыщенко Андрей Александрович</cp:lastModifiedBy>
  <cp:revision>1</cp:revision>
  <dcterms:created xsi:type="dcterms:W3CDTF">2020-02-20T11:44:00Z</dcterms:created>
  <dcterms:modified xsi:type="dcterms:W3CDTF">2020-02-20T11:45:00Z</dcterms:modified>
</cp:coreProperties>
</file>